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CF6A8" w14:textId="77777777" w:rsidR="00A4220C" w:rsidRDefault="00A4220C" w:rsidP="00A4220C">
      <w:pPr>
        <w:spacing w:after="0" w:line="240" w:lineRule="auto"/>
        <w:rPr>
          <w:b/>
        </w:rPr>
      </w:pPr>
      <w:r>
        <w:rPr>
          <w:b/>
        </w:rPr>
        <w:t>Facility: (INSERT COMPANY NAME AND ADDRESS)</w:t>
      </w:r>
    </w:p>
    <w:p w14:paraId="3F1F5C07" w14:textId="77777777" w:rsidR="00A4220C" w:rsidRDefault="00A4220C" w:rsidP="00A4220C">
      <w:pPr>
        <w:spacing w:after="0" w:line="240" w:lineRule="auto"/>
        <w:rPr>
          <w:b/>
        </w:rPr>
      </w:pPr>
      <w:r>
        <w:rPr>
          <w:b/>
        </w:rPr>
        <w:t>Other retail facilities, farmer markets, etc.: (INSERT NAME)</w:t>
      </w:r>
    </w:p>
    <w:p w14:paraId="311A5FF2" w14:textId="77777777" w:rsidR="00F0246A" w:rsidRDefault="00F0246A" w:rsidP="00F0246A">
      <w:pPr>
        <w:spacing w:after="0" w:line="240" w:lineRule="auto"/>
        <w:rPr>
          <w:b/>
        </w:rPr>
      </w:pPr>
    </w:p>
    <w:p w14:paraId="5BDF93DD" w14:textId="77777777" w:rsidR="00261ADB" w:rsidRDefault="00261ADB" w:rsidP="00261ADB">
      <w:pPr>
        <w:spacing w:after="0" w:line="240" w:lineRule="auto"/>
        <w:rPr>
          <w:b/>
        </w:rPr>
      </w:pPr>
      <w:r>
        <w:rPr>
          <w:b/>
        </w:rPr>
        <w:t>Purpose:</w:t>
      </w:r>
    </w:p>
    <w:p w14:paraId="2B387408" w14:textId="77777777" w:rsidR="000802C0" w:rsidRDefault="00B54833" w:rsidP="000802C0">
      <w:pPr>
        <w:spacing w:after="0" w:line="240" w:lineRule="auto"/>
      </w:pPr>
      <w:r>
        <w:t xml:space="preserve">This HACCP plan </w:t>
      </w:r>
      <w:r w:rsidR="00261ADB">
        <w:t>describes products and process</w:t>
      </w:r>
      <w:r>
        <w:t>es</w:t>
      </w:r>
      <w:r w:rsidR="00261ADB">
        <w:t xml:space="preserve"> used for Reduce Oxygen Packaging of </w:t>
      </w:r>
      <w:r w:rsidR="00710198">
        <w:t xml:space="preserve">frozen, </w:t>
      </w:r>
      <w:r w:rsidR="00261ADB">
        <w:t>non-cured c</w:t>
      </w:r>
      <w:r w:rsidR="000802C0">
        <w:t>ooked meat and poultry products</w:t>
      </w:r>
      <w:r w:rsidR="00261ADB">
        <w:t xml:space="preserve"> </w:t>
      </w:r>
      <w:r w:rsidR="000802C0">
        <w:t xml:space="preserve">for retail sale. The establishment has a Specialized Meat Processing at Retail Food Establishment Variance that contains Good Manufacturing Practices (GMPs) and Standard Operating Procedures (SOPs) which are followed. </w:t>
      </w:r>
    </w:p>
    <w:p w14:paraId="2FC81C37" w14:textId="5F1DE21B" w:rsidR="00261ADB" w:rsidRPr="00A57F09" w:rsidRDefault="00261ADB" w:rsidP="00261ADB">
      <w:pPr>
        <w:spacing w:after="0" w:line="240" w:lineRule="auto"/>
      </w:pPr>
    </w:p>
    <w:p w14:paraId="2AEF447F" w14:textId="77777777" w:rsidR="00096F24" w:rsidRDefault="00DE61B1" w:rsidP="00F0246A">
      <w:pPr>
        <w:spacing w:after="0" w:line="240" w:lineRule="auto"/>
      </w:pPr>
      <w:r w:rsidRPr="003C5937">
        <w:rPr>
          <w:b/>
        </w:rPr>
        <w:t>Type of food(s):</w:t>
      </w:r>
      <w:r w:rsidRPr="003C5937">
        <w:t xml:space="preserve"> </w:t>
      </w:r>
      <w:r w:rsidR="00820603" w:rsidRPr="003C5937">
        <w:t xml:space="preserve"> </w:t>
      </w:r>
    </w:p>
    <w:p w14:paraId="38237FCC" w14:textId="77777777" w:rsidR="002D1BFE" w:rsidRDefault="002D1BFE" w:rsidP="002D1BFE">
      <w:pPr>
        <w:pStyle w:val="ListParagraph"/>
        <w:numPr>
          <w:ilvl w:val="0"/>
          <w:numId w:val="3"/>
        </w:numPr>
        <w:spacing w:after="0" w:line="240" w:lineRule="auto"/>
        <w:rPr>
          <w:rFonts w:cs="Helvetica"/>
        </w:rPr>
      </w:pPr>
      <w:r>
        <w:rPr>
          <w:rFonts w:cs="Helvetica"/>
        </w:rPr>
        <w:t>Beef:</w:t>
      </w:r>
    </w:p>
    <w:p w14:paraId="44EA8FC6" w14:textId="77777777" w:rsidR="002D1BFE" w:rsidRDefault="002D1BFE" w:rsidP="002D1BFE">
      <w:pPr>
        <w:pStyle w:val="ListParagraph"/>
        <w:numPr>
          <w:ilvl w:val="0"/>
          <w:numId w:val="3"/>
        </w:numPr>
        <w:spacing w:after="0" w:line="240" w:lineRule="auto"/>
        <w:rPr>
          <w:rFonts w:cs="Helvetica"/>
          <w:bCs/>
        </w:rPr>
      </w:pPr>
      <w:r>
        <w:rPr>
          <w:rFonts w:cs="Helvetica"/>
          <w:bCs/>
        </w:rPr>
        <w:t>Pork:</w:t>
      </w:r>
    </w:p>
    <w:p w14:paraId="759A7086" w14:textId="77777777" w:rsidR="002D1BFE" w:rsidRDefault="002D1BFE" w:rsidP="002D1BFE">
      <w:pPr>
        <w:pStyle w:val="ListParagraph"/>
        <w:numPr>
          <w:ilvl w:val="0"/>
          <w:numId w:val="3"/>
        </w:numPr>
        <w:spacing w:after="0" w:line="240" w:lineRule="auto"/>
        <w:rPr>
          <w:rFonts w:cs="Helvetica"/>
          <w:bCs/>
        </w:rPr>
      </w:pPr>
      <w:r>
        <w:rPr>
          <w:rFonts w:cs="Helvetica"/>
          <w:bCs/>
        </w:rPr>
        <w:t>Chicken:</w:t>
      </w:r>
    </w:p>
    <w:p w14:paraId="40DBBD77" w14:textId="77777777" w:rsidR="002D1BFE" w:rsidRDefault="002D1BFE" w:rsidP="002D1BFE">
      <w:pPr>
        <w:pStyle w:val="ListParagraph"/>
        <w:numPr>
          <w:ilvl w:val="0"/>
          <w:numId w:val="3"/>
        </w:numPr>
        <w:spacing w:after="0" w:line="240" w:lineRule="auto"/>
        <w:rPr>
          <w:rFonts w:cs="Helvetica"/>
          <w:bCs/>
        </w:rPr>
      </w:pPr>
      <w:r>
        <w:rPr>
          <w:rFonts w:cs="Helvetica"/>
          <w:bCs/>
        </w:rPr>
        <w:t>Turkey:</w:t>
      </w:r>
    </w:p>
    <w:p w14:paraId="49005094" w14:textId="77777777" w:rsidR="002D1BFE" w:rsidRDefault="002D1BFE" w:rsidP="002D1BFE">
      <w:pPr>
        <w:pStyle w:val="ListParagraph"/>
        <w:numPr>
          <w:ilvl w:val="0"/>
          <w:numId w:val="3"/>
        </w:numPr>
        <w:spacing w:after="0" w:line="240" w:lineRule="auto"/>
        <w:rPr>
          <w:rFonts w:cs="Helvetica"/>
          <w:bCs/>
        </w:rPr>
      </w:pPr>
      <w:r>
        <w:rPr>
          <w:rFonts w:cs="Helvetica"/>
          <w:bCs/>
        </w:rPr>
        <w:t xml:space="preserve">Meat &amp; Poultry: </w:t>
      </w:r>
    </w:p>
    <w:p w14:paraId="2C200925" w14:textId="77777777" w:rsidR="00F0246A" w:rsidRDefault="00F0246A" w:rsidP="00F0246A">
      <w:pPr>
        <w:spacing w:after="0" w:line="240" w:lineRule="auto"/>
        <w:rPr>
          <w:rFonts w:cs="Helvetica"/>
          <w:b/>
          <w:bCs/>
        </w:rPr>
      </w:pPr>
    </w:p>
    <w:p w14:paraId="640B9FF0" w14:textId="77777777" w:rsidR="00A4220C" w:rsidRDefault="002D1BFE" w:rsidP="00A4220C">
      <w:pPr>
        <w:spacing w:after="0" w:line="240" w:lineRule="auto"/>
        <w:rPr>
          <w:rFonts w:cs="Helvetica"/>
          <w:b/>
          <w:bCs/>
        </w:rPr>
      </w:pPr>
      <w:r>
        <w:rPr>
          <w:rFonts w:cs="Helvetica"/>
          <w:b/>
          <w:bCs/>
        </w:rPr>
        <w:t>Ingredients</w:t>
      </w:r>
      <w:r>
        <w:rPr>
          <w:rStyle w:val="apple-converted-space"/>
          <w:rFonts w:cs="Helvetica"/>
        </w:rPr>
        <w:t xml:space="preserve"> available in Food Label section of plan folder/binder.</w:t>
      </w:r>
    </w:p>
    <w:p w14:paraId="2D03AFAD" w14:textId="77777777" w:rsidR="00A4220C" w:rsidRDefault="00A4220C" w:rsidP="00A4220C">
      <w:pPr>
        <w:spacing w:after="0" w:line="240" w:lineRule="auto"/>
        <w:rPr>
          <w:rFonts w:cs="Helvetica"/>
          <w:b/>
          <w:bCs/>
        </w:rPr>
      </w:pPr>
    </w:p>
    <w:p w14:paraId="0177527F" w14:textId="77777777" w:rsidR="00A4220C" w:rsidRDefault="00A4220C" w:rsidP="00A4220C">
      <w:pPr>
        <w:spacing w:after="0" w:line="240" w:lineRule="auto"/>
      </w:pPr>
      <w:r>
        <w:rPr>
          <w:b/>
        </w:rPr>
        <w:t xml:space="preserve">Process </w:t>
      </w:r>
      <w:r w:rsidRPr="0093572A">
        <w:rPr>
          <w:b/>
        </w:rPr>
        <w:t>Flow diagram</w:t>
      </w:r>
      <w:r w:rsidRPr="00A51472">
        <w:rPr>
          <w:b/>
        </w:rPr>
        <w:t>:</w:t>
      </w:r>
      <w:r>
        <w:t xml:space="preserve"> see below</w:t>
      </w:r>
    </w:p>
    <w:p w14:paraId="59A49306" w14:textId="77777777" w:rsidR="00F85B96" w:rsidRDefault="00F85B96" w:rsidP="00F0246A">
      <w:pPr>
        <w:spacing w:after="0" w:line="240" w:lineRule="auto"/>
        <w:rPr>
          <w:b/>
        </w:rPr>
      </w:pPr>
    </w:p>
    <w:p w14:paraId="19A93290" w14:textId="77777777" w:rsidR="00DE61B1" w:rsidRPr="003C5937" w:rsidRDefault="00F85B96" w:rsidP="00F0246A">
      <w:pPr>
        <w:spacing w:after="0" w:line="240" w:lineRule="auto"/>
      </w:pPr>
      <w:r>
        <w:rPr>
          <w:b/>
        </w:rPr>
        <w:t>F</w:t>
      </w:r>
      <w:r w:rsidR="00F80068">
        <w:rPr>
          <w:b/>
        </w:rPr>
        <w:t>acility layout</w:t>
      </w:r>
      <w:r w:rsidR="00DE61B1" w:rsidRPr="003C5937">
        <w:rPr>
          <w:b/>
        </w:rPr>
        <w:t>:</w:t>
      </w:r>
      <w:r w:rsidR="00096F24" w:rsidRPr="003C5937">
        <w:t xml:space="preserve"> see attached</w:t>
      </w:r>
    </w:p>
    <w:p w14:paraId="0B05740A" w14:textId="77777777" w:rsidR="00F0246A" w:rsidRDefault="00F0246A" w:rsidP="00F0246A">
      <w:pPr>
        <w:spacing w:after="0" w:line="240" w:lineRule="auto"/>
      </w:pPr>
    </w:p>
    <w:p w14:paraId="6B41602C" w14:textId="77777777" w:rsidR="00A27F25" w:rsidRPr="00F0246A" w:rsidRDefault="00A27F25" w:rsidP="00F0246A">
      <w:pPr>
        <w:spacing w:after="0" w:line="240" w:lineRule="auto"/>
        <w:rPr>
          <w:b/>
        </w:rPr>
      </w:pPr>
      <w:r w:rsidRPr="00F0246A">
        <w:rPr>
          <w:b/>
        </w:rPr>
        <w:t xml:space="preserve">Equipment used: </w:t>
      </w:r>
    </w:p>
    <w:p w14:paraId="46136F32" w14:textId="77777777" w:rsidR="00261ADB" w:rsidRPr="00261ADB" w:rsidRDefault="00F0246A" w:rsidP="00F0246A">
      <w:pPr>
        <w:numPr>
          <w:ilvl w:val="0"/>
          <w:numId w:val="1"/>
        </w:numPr>
        <w:spacing w:after="0" w:line="240" w:lineRule="auto"/>
        <w:rPr>
          <w:rFonts w:eastAsia="Times New Roman"/>
        </w:rPr>
      </w:pPr>
      <w:r w:rsidRPr="00261ADB">
        <w:rPr>
          <w:rFonts w:eastAsia="Times New Roman" w:cs="Helvetica"/>
        </w:rPr>
        <w:t>Coolers and Freezers</w:t>
      </w:r>
    </w:p>
    <w:p w14:paraId="729DAAB3" w14:textId="77777777" w:rsidR="00F0246A" w:rsidRPr="00261ADB" w:rsidRDefault="00F0246A" w:rsidP="00F0246A">
      <w:pPr>
        <w:numPr>
          <w:ilvl w:val="0"/>
          <w:numId w:val="1"/>
        </w:numPr>
        <w:spacing w:after="0" w:line="240" w:lineRule="auto"/>
        <w:rPr>
          <w:rFonts w:eastAsia="Times New Roman"/>
        </w:rPr>
      </w:pPr>
      <w:r w:rsidRPr="00261ADB">
        <w:rPr>
          <w:rFonts w:eastAsia="Times New Roman" w:cs="Helvetica"/>
        </w:rPr>
        <w:t xml:space="preserve">Grinder </w:t>
      </w:r>
    </w:p>
    <w:p w14:paraId="25AA978E" w14:textId="77777777" w:rsidR="00F0246A" w:rsidRPr="00F0246A" w:rsidRDefault="00F0246A" w:rsidP="00F0246A">
      <w:pPr>
        <w:numPr>
          <w:ilvl w:val="0"/>
          <w:numId w:val="1"/>
        </w:numPr>
        <w:spacing w:after="0" w:line="240" w:lineRule="auto"/>
        <w:rPr>
          <w:rFonts w:eastAsia="Times New Roman"/>
        </w:rPr>
      </w:pPr>
      <w:r w:rsidRPr="00F0246A">
        <w:rPr>
          <w:rFonts w:eastAsia="Times New Roman" w:cs="Helvetica"/>
        </w:rPr>
        <w:t xml:space="preserve">Mixer </w:t>
      </w:r>
    </w:p>
    <w:p w14:paraId="1C84E640" w14:textId="77777777" w:rsidR="00F0246A" w:rsidRPr="00F0246A" w:rsidRDefault="00F0246A" w:rsidP="00F0246A">
      <w:pPr>
        <w:numPr>
          <w:ilvl w:val="0"/>
          <w:numId w:val="1"/>
        </w:numPr>
        <w:spacing w:after="0" w:line="240" w:lineRule="auto"/>
        <w:rPr>
          <w:rFonts w:eastAsia="Times New Roman"/>
        </w:rPr>
      </w:pPr>
      <w:r w:rsidRPr="00F0246A">
        <w:rPr>
          <w:rFonts w:eastAsia="Times New Roman" w:cs="Helvetica"/>
        </w:rPr>
        <w:t>Stuffer l</w:t>
      </w:r>
      <w:r w:rsidR="00AF740B">
        <w:rPr>
          <w:rFonts w:eastAsia="Times New Roman" w:cs="Helvetica"/>
        </w:rPr>
        <w:t>inker</w:t>
      </w:r>
    </w:p>
    <w:p w14:paraId="3181D98D" w14:textId="77777777" w:rsidR="00261ADB" w:rsidRPr="00261ADB" w:rsidRDefault="00F0246A" w:rsidP="00F0246A">
      <w:pPr>
        <w:numPr>
          <w:ilvl w:val="0"/>
          <w:numId w:val="1"/>
        </w:numPr>
        <w:spacing w:after="0" w:line="240" w:lineRule="auto"/>
        <w:rPr>
          <w:rFonts w:eastAsia="Times New Roman"/>
        </w:rPr>
      </w:pPr>
      <w:r w:rsidRPr="00261ADB">
        <w:rPr>
          <w:rFonts w:eastAsia="Times New Roman" w:cs="Helvetica"/>
        </w:rPr>
        <w:t>Smokehouse-</w:t>
      </w:r>
      <w:r w:rsidR="002D1BFE">
        <w:rPr>
          <w:rFonts w:eastAsia="Times New Roman" w:cs="Helvetica"/>
        </w:rPr>
        <w:t xml:space="preserve"> LIST TYPE</w:t>
      </w:r>
    </w:p>
    <w:p w14:paraId="5D83C7D1" w14:textId="77777777" w:rsidR="00F0246A" w:rsidRPr="00261ADB" w:rsidRDefault="00F0246A" w:rsidP="00F0246A">
      <w:pPr>
        <w:numPr>
          <w:ilvl w:val="0"/>
          <w:numId w:val="1"/>
        </w:numPr>
        <w:spacing w:after="0" w:line="240" w:lineRule="auto"/>
        <w:rPr>
          <w:rFonts w:eastAsia="Times New Roman"/>
        </w:rPr>
      </w:pPr>
      <w:r w:rsidRPr="00261ADB">
        <w:rPr>
          <w:rFonts w:eastAsia="Times New Roman" w:cs="Helvetica"/>
        </w:rPr>
        <w:t>Slicer</w:t>
      </w:r>
    </w:p>
    <w:p w14:paraId="239595B6" w14:textId="77777777" w:rsidR="00F0246A" w:rsidRPr="00F0246A" w:rsidRDefault="00F0246A" w:rsidP="00F0246A">
      <w:pPr>
        <w:numPr>
          <w:ilvl w:val="0"/>
          <w:numId w:val="1"/>
        </w:numPr>
        <w:spacing w:after="0" w:line="240" w:lineRule="auto"/>
        <w:rPr>
          <w:rFonts w:eastAsia="Times New Roman"/>
        </w:rPr>
      </w:pPr>
      <w:r w:rsidRPr="00F0246A">
        <w:rPr>
          <w:rFonts w:eastAsia="Times New Roman" w:cs="Helvetica"/>
        </w:rPr>
        <w:t>Vac</w:t>
      </w:r>
      <w:r w:rsidR="00324129">
        <w:rPr>
          <w:rFonts w:eastAsia="Times New Roman" w:cs="Helvetica"/>
        </w:rPr>
        <w:t xml:space="preserve">uum </w:t>
      </w:r>
      <w:r w:rsidRPr="00F0246A">
        <w:rPr>
          <w:rFonts w:eastAsia="Times New Roman" w:cs="Helvetica"/>
        </w:rPr>
        <w:t>Pac</w:t>
      </w:r>
      <w:r w:rsidR="00324129">
        <w:rPr>
          <w:rFonts w:eastAsia="Times New Roman" w:cs="Helvetica"/>
        </w:rPr>
        <w:t xml:space="preserve">kaging machine </w:t>
      </w:r>
      <w:r w:rsidR="002D1BFE">
        <w:rPr>
          <w:rFonts w:eastAsia="Times New Roman" w:cs="Helvetica"/>
        </w:rPr>
        <w:t>–</w:t>
      </w:r>
      <w:r w:rsidRPr="00F0246A">
        <w:rPr>
          <w:rFonts w:eastAsia="Times New Roman" w:cs="Helvetica"/>
        </w:rPr>
        <w:t xml:space="preserve"> </w:t>
      </w:r>
      <w:r w:rsidR="002D1BFE">
        <w:rPr>
          <w:rFonts w:eastAsia="Times New Roman" w:cs="Helvetica"/>
        </w:rPr>
        <w:t>LIST TYPE</w:t>
      </w:r>
      <w:r w:rsidRPr="00F0246A">
        <w:rPr>
          <w:rFonts w:eastAsia="Times New Roman" w:cs="Helvetica"/>
        </w:rPr>
        <w:t xml:space="preserve"> </w:t>
      </w:r>
    </w:p>
    <w:p w14:paraId="3C9D3977" w14:textId="77777777" w:rsidR="00F0246A" w:rsidRDefault="00F0246A" w:rsidP="00F0246A">
      <w:pPr>
        <w:spacing w:after="0" w:line="240" w:lineRule="auto"/>
        <w:rPr>
          <w:b/>
        </w:rPr>
      </w:pPr>
    </w:p>
    <w:p w14:paraId="76B2559B" w14:textId="41C369C2" w:rsidR="00DE61B1" w:rsidRPr="00324129" w:rsidRDefault="00DE61B1" w:rsidP="00F0246A">
      <w:pPr>
        <w:spacing w:after="0" w:line="240" w:lineRule="auto"/>
      </w:pPr>
      <w:r w:rsidRPr="00F0246A">
        <w:rPr>
          <w:b/>
        </w:rPr>
        <w:t xml:space="preserve">Food employee and supervisory training plan addressing </w:t>
      </w:r>
      <w:r w:rsidRPr="00306B4A">
        <w:rPr>
          <w:b/>
        </w:rPr>
        <w:t>food safety issues of concern</w:t>
      </w:r>
      <w:r w:rsidR="00306B4A">
        <w:rPr>
          <w:b/>
        </w:rPr>
        <w:t>:</w:t>
      </w:r>
      <w:r w:rsidR="00426EF5">
        <w:rPr>
          <w:b/>
        </w:rPr>
        <w:t xml:space="preserve"> </w:t>
      </w:r>
      <w:r w:rsidR="00426EF5">
        <w:t xml:space="preserve">Employees are trained in proper food safety issues associated with reduced oxygen packaging of raw and cooked foods. This includes </w:t>
      </w:r>
      <w:r w:rsidR="007E5861">
        <w:t xml:space="preserve">preventing cross-contamination throughout </w:t>
      </w:r>
      <w:r w:rsidR="00426EF5">
        <w:t>processing and packaging</w:t>
      </w:r>
      <w:r w:rsidR="007E5861">
        <w:t xml:space="preserve"> by doing</w:t>
      </w:r>
      <w:r w:rsidR="00426EF5">
        <w:t xml:space="preserve"> cooked foods before raw food</w:t>
      </w:r>
      <w:r w:rsidR="007E5861">
        <w:t xml:space="preserve">, properly cooling cooked foods, and freezing all reduced oxygen packages immediately after packaging. </w:t>
      </w:r>
      <w:r w:rsidR="00A57F09">
        <w:t xml:space="preserve"> </w:t>
      </w:r>
      <w:r w:rsidR="007E5861">
        <w:t>Employees will be observed to make sure they follow practices</w:t>
      </w:r>
      <w:r w:rsidR="007E5861" w:rsidRPr="00324129">
        <w:t xml:space="preserve">. </w:t>
      </w:r>
    </w:p>
    <w:p w14:paraId="328B112C" w14:textId="77777777" w:rsidR="00B57CE7" w:rsidRDefault="00B57CE7" w:rsidP="00F0246A">
      <w:pPr>
        <w:spacing w:after="0" w:line="240" w:lineRule="auto"/>
        <w:rPr>
          <w:b/>
        </w:rPr>
      </w:pPr>
    </w:p>
    <w:p w14:paraId="1C1E9430" w14:textId="77777777" w:rsidR="00DE61B1" w:rsidRPr="007E5861" w:rsidRDefault="00DE61B1" w:rsidP="00F0246A">
      <w:pPr>
        <w:spacing w:after="0" w:line="240" w:lineRule="auto"/>
        <w:rPr>
          <w:b/>
        </w:rPr>
      </w:pPr>
      <w:r w:rsidRPr="007E5861">
        <w:rPr>
          <w:b/>
        </w:rPr>
        <w:t>Standard Operating Procedures (SOP)</w:t>
      </w:r>
    </w:p>
    <w:p w14:paraId="5C27A8B0" w14:textId="77777777" w:rsidR="00261ADB" w:rsidRDefault="00261ADB" w:rsidP="00261ADB">
      <w:pPr>
        <w:spacing w:after="0" w:line="240" w:lineRule="auto"/>
      </w:pPr>
      <w:r>
        <w:t xml:space="preserve">U.S. Department of Agriculture </w:t>
      </w:r>
      <w:r w:rsidRPr="00D2452E">
        <w:t xml:space="preserve">inspected or </w:t>
      </w:r>
      <w:r>
        <w:t>authorized raw</w:t>
      </w:r>
      <w:r w:rsidRPr="00D2452E">
        <w:t xml:space="preserve"> whole muscle cuts are </w:t>
      </w:r>
      <w:r>
        <w:t xml:space="preserve">utilized. </w:t>
      </w:r>
    </w:p>
    <w:p w14:paraId="787F4B11" w14:textId="77777777" w:rsidR="00261ADB" w:rsidRDefault="00261ADB" w:rsidP="00B57CE7">
      <w:pPr>
        <w:spacing w:after="0" w:line="240" w:lineRule="auto"/>
      </w:pPr>
    </w:p>
    <w:p w14:paraId="466FB0EE" w14:textId="77777777" w:rsidR="00261ADB" w:rsidRDefault="00261ADB" w:rsidP="00B57CE7">
      <w:pPr>
        <w:spacing w:after="0" w:line="240" w:lineRule="auto"/>
      </w:pPr>
      <w:r>
        <w:t>Cooked product processing:</w:t>
      </w:r>
    </w:p>
    <w:p w14:paraId="45E367B6" w14:textId="77777777" w:rsidR="00261ADB" w:rsidRDefault="00261ADB" w:rsidP="00261ADB">
      <w:pPr>
        <w:pStyle w:val="ListParagraph"/>
        <w:numPr>
          <w:ilvl w:val="0"/>
          <w:numId w:val="2"/>
        </w:numPr>
        <w:spacing w:after="0" w:line="240" w:lineRule="auto"/>
      </w:pPr>
      <w:r>
        <w:t xml:space="preserve">Raw products </w:t>
      </w:r>
      <w:r w:rsidR="00B57CE7">
        <w:t xml:space="preserve">removed from package, </w:t>
      </w:r>
    </w:p>
    <w:p w14:paraId="400E955F" w14:textId="77777777" w:rsidR="00261ADB" w:rsidRDefault="00261ADB" w:rsidP="00261ADB">
      <w:pPr>
        <w:pStyle w:val="ListParagraph"/>
        <w:numPr>
          <w:ilvl w:val="0"/>
          <w:numId w:val="2"/>
        </w:numPr>
        <w:spacing w:after="0" w:line="240" w:lineRule="auto"/>
      </w:pPr>
      <w:r>
        <w:t>M</w:t>
      </w:r>
      <w:r w:rsidR="005F13E0">
        <w:t xml:space="preserve">ixed with spices and seasonings, </w:t>
      </w:r>
    </w:p>
    <w:p w14:paraId="0A8538B4" w14:textId="77777777" w:rsidR="00261ADB" w:rsidRDefault="00261ADB" w:rsidP="00261ADB">
      <w:pPr>
        <w:pStyle w:val="ListParagraph"/>
        <w:numPr>
          <w:ilvl w:val="0"/>
          <w:numId w:val="2"/>
        </w:numPr>
        <w:spacing w:after="0" w:line="240" w:lineRule="auto"/>
      </w:pPr>
      <w:r>
        <w:t>C</w:t>
      </w:r>
      <w:r w:rsidR="005F13E0">
        <w:t>ooked (</w:t>
      </w:r>
      <w:r w:rsidR="002D1BFE">
        <w:t>USDA Appendix A or Food Code 3-401.11</w:t>
      </w:r>
      <w:r w:rsidR="005F13E0">
        <w:t xml:space="preserve">), </w:t>
      </w:r>
    </w:p>
    <w:p w14:paraId="33DD070A" w14:textId="77777777" w:rsidR="00261ADB" w:rsidRDefault="00261ADB" w:rsidP="00261ADB">
      <w:pPr>
        <w:pStyle w:val="ListParagraph"/>
        <w:numPr>
          <w:ilvl w:val="0"/>
          <w:numId w:val="2"/>
        </w:numPr>
        <w:spacing w:after="0" w:line="240" w:lineRule="auto"/>
      </w:pPr>
      <w:r>
        <w:t>C</w:t>
      </w:r>
      <w:r w:rsidR="005F13E0">
        <w:t xml:space="preserve">ooled </w:t>
      </w:r>
      <w:r>
        <w:t>(</w:t>
      </w:r>
      <w:r w:rsidR="002D1BFE">
        <w:t>USDA Appendix B or Food Code 3-501.14</w:t>
      </w:r>
      <w:r w:rsidR="005F13E0">
        <w:t xml:space="preserve">), </w:t>
      </w:r>
    </w:p>
    <w:p w14:paraId="4163E692" w14:textId="77777777" w:rsidR="00261ADB" w:rsidRDefault="00261ADB" w:rsidP="00261ADB">
      <w:pPr>
        <w:pStyle w:val="ListParagraph"/>
        <w:numPr>
          <w:ilvl w:val="0"/>
          <w:numId w:val="2"/>
        </w:numPr>
        <w:spacing w:after="0" w:line="240" w:lineRule="auto"/>
      </w:pPr>
      <w:r>
        <w:t>S</w:t>
      </w:r>
      <w:r w:rsidR="005F13E0">
        <w:t>liced,</w:t>
      </w:r>
      <w:r w:rsidR="00B57CE7">
        <w:t xml:space="preserve"> </w:t>
      </w:r>
      <w:r>
        <w:t xml:space="preserve">chopped, shredded or pulled as needed, </w:t>
      </w:r>
    </w:p>
    <w:p w14:paraId="30914402" w14:textId="77777777" w:rsidR="00261ADB" w:rsidRDefault="00261ADB" w:rsidP="00261ADB">
      <w:pPr>
        <w:pStyle w:val="ListParagraph"/>
        <w:numPr>
          <w:ilvl w:val="0"/>
          <w:numId w:val="2"/>
        </w:numPr>
        <w:spacing w:after="0" w:line="240" w:lineRule="auto"/>
      </w:pPr>
      <w:r>
        <w:t>R</w:t>
      </w:r>
      <w:r w:rsidR="00B57CE7">
        <w:t>educed oxy</w:t>
      </w:r>
      <w:bookmarkStart w:id="0" w:name="_GoBack"/>
      <w:bookmarkEnd w:id="0"/>
      <w:r w:rsidR="00B57CE7">
        <w:t>gen packaged (vacuum packaged)</w:t>
      </w:r>
      <w:r>
        <w:t xml:space="preserve">, </w:t>
      </w:r>
    </w:p>
    <w:p w14:paraId="4FEAD9D1" w14:textId="77777777" w:rsidR="00261ADB" w:rsidRDefault="00261ADB" w:rsidP="00261ADB">
      <w:pPr>
        <w:pStyle w:val="ListParagraph"/>
        <w:numPr>
          <w:ilvl w:val="0"/>
          <w:numId w:val="2"/>
        </w:numPr>
        <w:spacing w:after="0" w:line="240" w:lineRule="auto"/>
      </w:pPr>
      <w:r>
        <w:lastRenderedPageBreak/>
        <w:t xml:space="preserve">Labeled, placed on </w:t>
      </w:r>
      <w:r w:rsidR="00B57CE7" w:rsidRPr="007A58EB">
        <w:t>trays</w:t>
      </w:r>
      <w:r>
        <w:t xml:space="preserve"> or container</w:t>
      </w:r>
      <w:r w:rsidR="007A58EB" w:rsidRPr="007A58EB">
        <w:t xml:space="preserve">, </w:t>
      </w:r>
      <w:r w:rsidR="00B57CE7" w:rsidRPr="007A58EB">
        <w:t>frozen</w:t>
      </w:r>
      <w:r>
        <w:t>,</w:t>
      </w:r>
      <w:r w:rsidR="00B57CE7" w:rsidRPr="007A58EB">
        <w:t xml:space="preserve"> and </w:t>
      </w:r>
    </w:p>
    <w:p w14:paraId="7FB2FFA3" w14:textId="77777777" w:rsidR="00B57CE7" w:rsidRDefault="00261ADB" w:rsidP="00261ADB">
      <w:pPr>
        <w:pStyle w:val="ListParagraph"/>
        <w:numPr>
          <w:ilvl w:val="0"/>
          <w:numId w:val="2"/>
        </w:numPr>
        <w:spacing w:after="0" w:line="240" w:lineRule="auto"/>
      </w:pPr>
      <w:r>
        <w:t>H</w:t>
      </w:r>
      <w:r w:rsidR="00B57CE7" w:rsidRPr="007A58EB">
        <w:t>eld at frozen temperature until sale.</w:t>
      </w:r>
      <w:r w:rsidR="00B57CE7">
        <w:t xml:space="preserve"> </w:t>
      </w:r>
    </w:p>
    <w:p w14:paraId="110612D1" w14:textId="77777777" w:rsidR="00261ADB" w:rsidRDefault="00261ADB" w:rsidP="00261ADB">
      <w:pPr>
        <w:spacing w:after="0" w:line="240" w:lineRule="auto"/>
      </w:pPr>
      <w:r>
        <w:t xml:space="preserve">Note: If multiple species of ground product </w:t>
      </w:r>
      <w:proofErr w:type="gramStart"/>
      <w:r>
        <w:t>is</w:t>
      </w:r>
      <w:proofErr w:type="gramEnd"/>
      <w:r>
        <w:t xml:space="preserve"> processed on the same shift, mixer/blender is cleaned between species. </w:t>
      </w:r>
    </w:p>
    <w:p w14:paraId="310CA67B" w14:textId="77777777" w:rsidR="00B57CE7" w:rsidRDefault="00B57CE7" w:rsidP="00B57CE7">
      <w:pPr>
        <w:spacing w:after="0" w:line="240" w:lineRule="auto"/>
      </w:pPr>
    </w:p>
    <w:p w14:paraId="4D5B8C42" w14:textId="77777777" w:rsidR="007A58EB" w:rsidRDefault="007A58EB" w:rsidP="007A58EB">
      <w:pPr>
        <w:spacing w:after="0" w:line="240" w:lineRule="auto"/>
      </w:pPr>
      <w:r>
        <w:t xml:space="preserve">There will be no cross contamination between ready to eat (RTE) food products and raw food products. </w:t>
      </w:r>
    </w:p>
    <w:p w14:paraId="4C209612" w14:textId="77777777" w:rsidR="007A58EB" w:rsidRDefault="007A58EB" w:rsidP="007A58EB">
      <w:pPr>
        <w:spacing w:after="0" w:line="240" w:lineRule="auto"/>
      </w:pPr>
    </w:p>
    <w:p w14:paraId="1929FF11" w14:textId="521AD1F0" w:rsidR="00261ADB" w:rsidRDefault="00261ADB" w:rsidP="00261ADB">
      <w:pPr>
        <w:spacing w:after="0" w:line="240" w:lineRule="auto"/>
      </w:pPr>
      <w:r>
        <w:t>Vacuum package machine (reduced oxygen packaging) is cleaned at the end of each processing shift or more frequently as needed according to our Specialized Retail Meat Processing Variance written Sanitation Stan</w:t>
      </w:r>
      <w:r w:rsidR="00A57F09">
        <w:t>dard Operating Procedure (SSOP)</w:t>
      </w:r>
    </w:p>
    <w:p w14:paraId="7B2AF06F" w14:textId="77777777" w:rsidR="00F85B96" w:rsidRDefault="00F85B96" w:rsidP="00261ADB">
      <w:pPr>
        <w:spacing w:after="0" w:line="240" w:lineRule="auto"/>
      </w:pPr>
    </w:p>
    <w:p w14:paraId="3956DA8B" w14:textId="71D4BAF6" w:rsidR="00F85B96" w:rsidRDefault="00F85B96" w:rsidP="00261ADB">
      <w:pPr>
        <w:spacing w:after="0" w:line="240" w:lineRule="auto"/>
      </w:pPr>
      <w:r>
        <w:t xml:space="preserve">Product label </w:t>
      </w:r>
      <w:r w:rsidRPr="004100E0">
        <w:t xml:space="preserve">will include </w:t>
      </w:r>
      <w:r w:rsidR="00CD2B50" w:rsidRPr="004100E0">
        <w:rPr>
          <w:b/>
        </w:rPr>
        <w:t>“Important, keep frozen until used, thaw under refrigeration immediately before use”</w:t>
      </w:r>
      <w:r w:rsidRPr="004100E0">
        <w:t xml:space="preserve">. </w:t>
      </w:r>
      <w:r w:rsidR="00986DAF" w:rsidRPr="004100E0">
        <w:t>T</w:t>
      </w:r>
      <w:r w:rsidR="00986DAF">
        <w:t>his will clearly indicate the importance of proper handling of these products</w:t>
      </w:r>
      <w:r w:rsidR="00CD2B50">
        <w:t xml:space="preserve"> to consumers</w:t>
      </w:r>
      <w:r w:rsidR="007B69F7">
        <w:t>.</w:t>
      </w:r>
      <w:r w:rsidR="00986DAF">
        <w:t xml:space="preserve"> </w:t>
      </w:r>
      <w:r w:rsidR="00CE2F3D">
        <w:t xml:space="preserve">Lot codes will be included on all packages. </w:t>
      </w:r>
    </w:p>
    <w:p w14:paraId="540AE907" w14:textId="77777777" w:rsidR="007A58EB" w:rsidRDefault="007A58EB" w:rsidP="007A58EB">
      <w:pPr>
        <w:spacing w:after="0" w:line="240" w:lineRule="auto"/>
      </w:pPr>
    </w:p>
    <w:p w14:paraId="419A85EA" w14:textId="77777777" w:rsidR="00261ADB" w:rsidRDefault="00261ADB" w:rsidP="00261ADB">
      <w:pPr>
        <w:spacing w:after="0" w:line="240" w:lineRule="auto"/>
      </w:pPr>
      <w:r>
        <w:t>Product transport from processing facility to other company owned facility or farmer’s markets under refrigerated and/or frozen</w:t>
      </w:r>
      <w:r w:rsidR="001F52DD">
        <w:t xml:space="preserve"> company owned</w:t>
      </w:r>
      <w:r>
        <w:t xml:space="preserve"> transportation. Product remains frozen during transportation. </w:t>
      </w:r>
    </w:p>
    <w:p w14:paraId="601029B6" w14:textId="77777777" w:rsidR="00261ADB" w:rsidRDefault="00261ADB" w:rsidP="007A58EB">
      <w:pPr>
        <w:spacing w:after="0" w:line="240" w:lineRule="auto"/>
      </w:pPr>
    </w:p>
    <w:p w14:paraId="671D24CC" w14:textId="77777777" w:rsidR="00261ADB" w:rsidRDefault="007A58EB" w:rsidP="007A58EB">
      <w:pPr>
        <w:spacing w:after="0" w:line="240" w:lineRule="auto"/>
      </w:pPr>
      <w:r>
        <w:t xml:space="preserve">Vacuum packaged retail meat and poultry products are held at frozen temperatures through sale. </w:t>
      </w:r>
    </w:p>
    <w:p w14:paraId="6419A5B6" w14:textId="77777777" w:rsidR="001A547D" w:rsidRDefault="001A547D" w:rsidP="00F0246A">
      <w:pPr>
        <w:spacing w:after="0" w:line="240" w:lineRule="auto"/>
      </w:pPr>
    </w:p>
    <w:p w14:paraId="46F71DC5" w14:textId="77777777" w:rsidR="009C3414" w:rsidRPr="000F3514" w:rsidRDefault="009C3414" w:rsidP="009C3414">
      <w:pPr>
        <w:spacing w:after="0" w:line="240" w:lineRule="auto"/>
        <w:rPr>
          <w:b/>
        </w:rPr>
      </w:pPr>
      <w:r w:rsidRPr="000F3514">
        <w:rPr>
          <w:b/>
        </w:rPr>
        <w:t>Each Critical Control Point (CCP)</w:t>
      </w:r>
    </w:p>
    <w:p w14:paraId="02521954" w14:textId="498DAA39" w:rsidR="00A57F09" w:rsidRPr="000B5F3C" w:rsidRDefault="00CE322A" w:rsidP="00A57F09">
      <w:pPr>
        <w:spacing w:after="0" w:line="240" w:lineRule="auto"/>
      </w:pPr>
      <w:r w:rsidRPr="000B5F3C">
        <w:t>Cooking</w:t>
      </w:r>
    </w:p>
    <w:p w14:paraId="1BCC291E" w14:textId="47518869" w:rsidR="00A57F09" w:rsidRPr="000B5F3C" w:rsidRDefault="00A57F09" w:rsidP="002B6AC8">
      <w:pPr>
        <w:spacing w:after="0" w:line="240" w:lineRule="auto"/>
      </w:pPr>
      <w:r w:rsidRPr="000B5F3C">
        <w:t>Cooling</w:t>
      </w:r>
    </w:p>
    <w:p w14:paraId="113DE290" w14:textId="77777777" w:rsidR="002B6AC8" w:rsidRPr="000B5F3C" w:rsidRDefault="002B6AC8" w:rsidP="002B6AC8">
      <w:pPr>
        <w:spacing w:after="0" w:line="240" w:lineRule="auto"/>
      </w:pPr>
      <w:r w:rsidRPr="000B5F3C">
        <w:t>Temperature monitoring of food products in frozen storage</w:t>
      </w:r>
    </w:p>
    <w:p w14:paraId="0E29798B" w14:textId="77777777" w:rsidR="002B6AC8" w:rsidRPr="000B5F3C" w:rsidRDefault="002B6AC8" w:rsidP="002B6AC8">
      <w:pPr>
        <w:spacing w:after="0" w:line="240" w:lineRule="auto"/>
      </w:pPr>
    </w:p>
    <w:p w14:paraId="68288B0E" w14:textId="77777777" w:rsidR="002B6AC8" w:rsidRPr="000B5F3C" w:rsidRDefault="002B6AC8" w:rsidP="002B6AC8">
      <w:pPr>
        <w:spacing w:after="0" w:line="240" w:lineRule="auto"/>
        <w:rPr>
          <w:b/>
        </w:rPr>
      </w:pPr>
      <w:r w:rsidRPr="000B5F3C">
        <w:rPr>
          <w:b/>
        </w:rPr>
        <w:t xml:space="preserve">Critical Limits for each Critical Control Point </w:t>
      </w:r>
    </w:p>
    <w:p w14:paraId="4869B5BE" w14:textId="77777777" w:rsidR="00BA508D" w:rsidRDefault="00A57F09" w:rsidP="00A57F09">
      <w:pPr>
        <w:spacing w:after="0" w:line="240" w:lineRule="auto"/>
      </w:pPr>
      <w:r w:rsidRPr="000B5F3C">
        <w:t>Cooking: To address the potential for the presence of pathogenic organisms in meat and poultry products, meat and poultry items will be fully cooked prior to moving forward in the production process.  Meat and poultry items will be cooked to the following internal temperatures to demonstr</w:t>
      </w:r>
      <w:r w:rsidR="00BA508D">
        <w:t>ate instantaneous lethality:</w:t>
      </w:r>
    </w:p>
    <w:p w14:paraId="2F4D65B4" w14:textId="28BF57CC" w:rsidR="00BA508D" w:rsidRDefault="00BA508D" w:rsidP="00A57F09">
      <w:pPr>
        <w:spacing w:after="0" w:line="240" w:lineRule="auto"/>
      </w:pPr>
      <w:r>
        <w:t xml:space="preserve">1) </w:t>
      </w:r>
      <w:r w:rsidR="00A57F09" w:rsidRPr="000B5F3C">
        <w:t>Appendix A of USDA Compliance Guidelines for Meeting Lethality Performance Standards</w:t>
      </w:r>
      <w:r>
        <w:t>:</w:t>
      </w:r>
      <w:r w:rsidR="00CE322A" w:rsidRPr="000B5F3C">
        <w:t xml:space="preserve"> </w:t>
      </w:r>
    </w:p>
    <w:p w14:paraId="54B97458" w14:textId="2837FB22" w:rsidR="00BA508D" w:rsidRPr="003F6B6B" w:rsidRDefault="00BA508D" w:rsidP="00A57F09">
      <w:pPr>
        <w:spacing w:after="0" w:line="240" w:lineRule="auto"/>
      </w:pPr>
      <w:r w:rsidRPr="003F6B6B">
        <w:t xml:space="preserve">Red Meat </w:t>
      </w:r>
      <w:r w:rsidR="004B1299" w:rsidRPr="003F6B6B">
        <w:t>product</w:t>
      </w:r>
      <w:r w:rsidRPr="003F6B6B">
        <w:t xml:space="preserve"> minimum of 158°F, Poultry or combination product minimum of 1</w:t>
      </w:r>
      <w:r w:rsidR="003F6B6B" w:rsidRPr="003F6B6B">
        <w:t>65°F</w:t>
      </w:r>
    </w:p>
    <w:p w14:paraId="4836F5E3" w14:textId="7165521D" w:rsidR="00BA508D" w:rsidRPr="003F6B6B" w:rsidRDefault="004B1299" w:rsidP="00A57F09">
      <w:pPr>
        <w:spacing w:after="0" w:line="240" w:lineRule="auto"/>
        <w:rPr>
          <w:u w:val="single"/>
        </w:rPr>
      </w:pPr>
      <w:r w:rsidRPr="003F6B6B">
        <w:rPr>
          <w:u w:val="single"/>
        </w:rPr>
        <w:t>O</w:t>
      </w:r>
      <w:r w:rsidR="00BA508D" w:rsidRPr="003F6B6B">
        <w:rPr>
          <w:u w:val="single"/>
        </w:rPr>
        <w:t>r</w:t>
      </w:r>
    </w:p>
    <w:p w14:paraId="29589F68" w14:textId="0B899F01" w:rsidR="004B1299" w:rsidRPr="003F6B6B" w:rsidRDefault="00BA508D" w:rsidP="004B1299">
      <w:pPr>
        <w:spacing w:after="0" w:line="240" w:lineRule="auto"/>
      </w:pPr>
      <w:r w:rsidRPr="003F6B6B">
        <w:t xml:space="preserve">2) </w:t>
      </w:r>
      <w:r w:rsidR="00CE322A" w:rsidRPr="003F6B6B">
        <w:t>Food Code 3-401.11</w:t>
      </w:r>
      <w:r w:rsidRPr="003F6B6B">
        <w:t xml:space="preserve">: </w:t>
      </w:r>
      <w:r w:rsidR="004B1299" w:rsidRPr="003F6B6B">
        <w:t xml:space="preserve">Red Meat product minimum of 158°F, Poultry or combination product minimum of 165°F for 15 seconds </w:t>
      </w:r>
    </w:p>
    <w:p w14:paraId="3C8281C4" w14:textId="39A5B0EC" w:rsidR="00A57F09" w:rsidRPr="003F6B6B" w:rsidRDefault="00A57F09" w:rsidP="00CE322A">
      <w:pPr>
        <w:spacing w:after="0" w:line="240" w:lineRule="auto"/>
      </w:pPr>
    </w:p>
    <w:p w14:paraId="33FDB14F" w14:textId="7BCF033F" w:rsidR="00C55224" w:rsidRPr="003F6B6B" w:rsidRDefault="00A57F09" w:rsidP="00A57F09">
      <w:pPr>
        <w:spacing w:after="0" w:line="240" w:lineRule="auto"/>
      </w:pPr>
      <w:r w:rsidRPr="003F6B6B">
        <w:t xml:space="preserve">Cooling: Following cooking, meat and poultry items will be rapidly cooled to preclude </w:t>
      </w:r>
      <w:r w:rsidR="00C55224" w:rsidRPr="003F6B6B">
        <w:t>not more than 1 log</w:t>
      </w:r>
      <w:r w:rsidR="00C55224" w:rsidRPr="003F6B6B">
        <w:rPr>
          <w:vertAlign w:val="subscript"/>
        </w:rPr>
        <w:t>10</w:t>
      </w:r>
      <w:r w:rsidRPr="003F6B6B">
        <w:t xml:space="preserve"> growth of </w:t>
      </w:r>
      <w:r w:rsidRPr="003F6B6B">
        <w:rPr>
          <w:i/>
        </w:rPr>
        <w:t>Clostridium perfringens</w:t>
      </w:r>
      <w:r w:rsidRPr="003F6B6B">
        <w:t xml:space="preserve"> and </w:t>
      </w:r>
      <w:r w:rsidR="001878AE" w:rsidRPr="003F6B6B">
        <w:t xml:space="preserve">no growth of </w:t>
      </w:r>
      <w:r w:rsidRPr="003F6B6B">
        <w:rPr>
          <w:i/>
        </w:rPr>
        <w:t>Clostridium botulinum</w:t>
      </w:r>
      <w:r w:rsidRPr="003F6B6B">
        <w:t xml:space="preserve"> during the chilling process.  Meat and poultry items will be cooled in accordance with</w:t>
      </w:r>
      <w:r w:rsidR="00C55224" w:rsidRPr="003F6B6B">
        <w:t>:</w:t>
      </w:r>
    </w:p>
    <w:p w14:paraId="75795483" w14:textId="77777777" w:rsidR="00BA508D" w:rsidRPr="003F6B6B" w:rsidRDefault="00C55224" w:rsidP="00A57F09">
      <w:pPr>
        <w:spacing w:after="0" w:line="240" w:lineRule="auto"/>
      </w:pPr>
      <w:r w:rsidRPr="003F6B6B">
        <w:t>1)</w:t>
      </w:r>
      <w:r w:rsidR="00A57F09" w:rsidRPr="003F6B6B">
        <w:t xml:space="preserve"> USDA Appendix B Compliance Guidelines for Cooling Heat Treated Meat and Poultry Products</w:t>
      </w:r>
      <w:r w:rsidR="001878AE" w:rsidRPr="003F6B6B">
        <w:t>:</w:t>
      </w:r>
      <w:r w:rsidRPr="003F6B6B">
        <w:t xml:space="preserve"> Internal temperature of the product is cooled from 130 to 80°F in 1.5 hours or less and from 80 to 40°F in 5 hours or less,</w:t>
      </w:r>
    </w:p>
    <w:p w14:paraId="67EF91EA" w14:textId="05DA32CA" w:rsidR="00C55224" w:rsidRPr="003F6B6B" w:rsidRDefault="004B1299" w:rsidP="00A57F09">
      <w:pPr>
        <w:spacing w:after="0" w:line="240" w:lineRule="auto"/>
        <w:rPr>
          <w:u w:val="single"/>
        </w:rPr>
      </w:pPr>
      <w:r w:rsidRPr="003F6B6B">
        <w:rPr>
          <w:u w:val="single"/>
        </w:rPr>
        <w:t>O</w:t>
      </w:r>
      <w:r w:rsidR="00C55224" w:rsidRPr="003F6B6B">
        <w:rPr>
          <w:u w:val="single"/>
        </w:rPr>
        <w:t xml:space="preserve">r </w:t>
      </w:r>
    </w:p>
    <w:p w14:paraId="025C8E91" w14:textId="270C871A" w:rsidR="00A57F09" w:rsidRPr="003F6B6B" w:rsidRDefault="001878AE" w:rsidP="00A57F09">
      <w:pPr>
        <w:spacing w:after="0" w:line="240" w:lineRule="auto"/>
      </w:pPr>
      <w:r w:rsidRPr="003F6B6B">
        <w:t>2)</w:t>
      </w:r>
      <w:r w:rsidR="00C55224" w:rsidRPr="003F6B6B">
        <w:t xml:space="preserve"> </w:t>
      </w:r>
      <w:r w:rsidR="00CE322A" w:rsidRPr="003F6B6B">
        <w:t>Food Code 3-501.14</w:t>
      </w:r>
      <w:r w:rsidRPr="003F6B6B">
        <w:t>: Within 2 hours from 135 to 70°F and with a total of 6 hours from 135 to 41°F or less.</w:t>
      </w:r>
      <w:r w:rsidR="00C55224" w:rsidRPr="003F6B6B">
        <w:t xml:space="preserve">  </w:t>
      </w:r>
    </w:p>
    <w:p w14:paraId="6BF9221D" w14:textId="77777777" w:rsidR="00CE322A" w:rsidRDefault="00CE322A" w:rsidP="00A57F09">
      <w:pPr>
        <w:spacing w:after="0" w:line="240" w:lineRule="auto"/>
      </w:pPr>
    </w:p>
    <w:p w14:paraId="766B95D0" w14:textId="35272BC2" w:rsidR="002B6AC8" w:rsidRDefault="002B6AC8" w:rsidP="002B6AC8">
      <w:pPr>
        <w:spacing w:after="0" w:line="240" w:lineRule="auto"/>
      </w:pPr>
      <w:r>
        <w:t>Food product</w:t>
      </w:r>
      <w:r w:rsidR="00CE322A">
        <w:t xml:space="preserve"> will be</w:t>
      </w:r>
      <w:r>
        <w:t xml:space="preserve"> </w:t>
      </w:r>
      <w:r w:rsidR="00CE322A">
        <w:t xml:space="preserve">stored at a </w:t>
      </w:r>
      <w:r>
        <w:t xml:space="preserve">temperature </w:t>
      </w:r>
      <w:r w:rsidR="00CE322A">
        <w:t xml:space="preserve">that </w:t>
      </w:r>
      <w:r>
        <w:t xml:space="preserve">is less than or </w:t>
      </w:r>
      <w:r w:rsidRPr="003F6B6B">
        <w:t xml:space="preserve">equal to </w:t>
      </w:r>
      <w:r w:rsidR="00606441" w:rsidRPr="003F6B6B">
        <w:t>26</w:t>
      </w:r>
      <w:r w:rsidRPr="003F6B6B">
        <w:t>°F</w:t>
      </w:r>
      <w:r w:rsidR="00CE322A" w:rsidRPr="003F6B6B">
        <w:t xml:space="preserve"> or “</w:t>
      </w:r>
      <w:r w:rsidR="00880108" w:rsidRPr="003F6B6B">
        <w:t>firm</w:t>
      </w:r>
      <w:r w:rsidR="00CE322A" w:rsidRPr="003F6B6B">
        <w:t xml:space="preserve"> to touch”</w:t>
      </w:r>
      <w:r w:rsidRPr="003F6B6B">
        <w:t>.</w:t>
      </w:r>
      <w:r>
        <w:t xml:space="preserve"> </w:t>
      </w:r>
    </w:p>
    <w:p w14:paraId="185F44D3" w14:textId="77777777" w:rsidR="002B6AC8" w:rsidRDefault="002B6AC8" w:rsidP="002B6AC8">
      <w:pPr>
        <w:spacing w:after="0" w:line="240" w:lineRule="auto"/>
      </w:pPr>
    </w:p>
    <w:p w14:paraId="19E01AA9" w14:textId="77777777" w:rsidR="002B6AC8" w:rsidRPr="000F3514" w:rsidRDefault="002B6AC8" w:rsidP="002B6AC8">
      <w:pPr>
        <w:spacing w:after="0" w:line="240" w:lineRule="auto"/>
        <w:rPr>
          <w:b/>
        </w:rPr>
      </w:pPr>
      <w:r w:rsidRPr="000F3514">
        <w:rPr>
          <w:b/>
        </w:rPr>
        <w:t>Method and frequency for monitoring and controlling each CCP and who</w:t>
      </w:r>
    </w:p>
    <w:p w14:paraId="208C8CBC" w14:textId="743DBEAE" w:rsidR="00CE322A" w:rsidRDefault="00CE322A" w:rsidP="00261ADB">
      <w:pPr>
        <w:spacing w:after="0" w:line="240" w:lineRule="auto"/>
      </w:pPr>
      <w:r>
        <w:t>Cooking:</w:t>
      </w:r>
      <w:r w:rsidR="00CE2F3D">
        <w:t xml:space="preserve"> Calibrated thermometer or calibrated data logger will be used to determine product temperature in the geometric center of the visually largest piece of meat for each lot by a designated employee. </w:t>
      </w:r>
    </w:p>
    <w:p w14:paraId="3F19D0CA" w14:textId="77777777" w:rsidR="00CE322A" w:rsidRDefault="00CE322A" w:rsidP="00261ADB">
      <w:pPr>
        <w:spacing w:after="0" w:line="240" w:lineRule="auto"/>
      </w:pPr>
    </w:p>
    <w:p w14:paraId="0AA62F2E" w14:textId="0F2FDC4D" w:rsidR="00CE2F3D" w:rsidRDefault="00CE322A" w:rsidP="00CE2F3D">
      <w:pPr>
        <w:spacing w:after="0" w:line="240" w:lineRule="auto"/>
      </w:pPr>
      <w:r>
        <w:t>Cooling:</w:t>
      </w:r>
      <w:r w:rsidR="00CE2F3D">
        <w:t xml:space="preserve"> Calibrated thermometer or calibrated data logger will be used to determine product temperature in the geometric center of the visually largest piece of meat </w:t>
      </w:r>
      <w:r w:rsidR="00CD2B50">
        <w:t xml:space="preserve">and time temperatures are taken </w:t>
      </w:r>
      <w:r w:rsidR="00CE2F3D">
        <w:t xml:space="preserve">for each lot by a designated employee. </w:t>
      </w:r>
    </w:p>
    <w:p w14:paraId="54CFB32E" w14:textId="77777777" w:rsidR="00CE322A" w:rsidRDefault="00CE322A" w:rsidP="00261ADB">
      <w:pPr>
        <w:spacing w:after="0" w:line="240" w:lineRule="auto"/>
      </w:pPr>
    </w:p>
    <w:p w14:paraId="456B8E3A" w14:textId="51FA38E9" w:rsidR="00261ADB" w:rsidRDefault="00CE322A" w:rsidP="00261ADB">
      <w:pPr>
        <w:spacing w:after="0" w:line="240" w:lineRule="auto"/>
      </w:pPr>
      <w:r>
        <w:t xml:space="preserve">Frozen product storage: </w:t>
      </w:r>
      <w:r w:rsidR="00261ADB">
        <w:t>Contact tip or equivalent calibrated thermometer used to measure food product temperature</w:t>
      </w:r>
      <w:r w:rsidR="007D61C9">
        <w:t xml:space="preserve"> of a </w:t>
      </w:r>
      <w:r>
        <w:t xml:space="preserve">food </w:t>
      </w:r>
      <w:r w:rsidR="007D61C9">
        <w:t>package</w:t>
      </w:r>
      <w:r>
        <w:t>.</w:t>
      </w:r>
      <w:r w:rsidR="007D61C9">
        <w:t xml:space="preserve"> </w:t>
      </w:r>
      <w:r>
        <w:t>Frozen product exterior of the package should be “</w:t>
      </w:r>
      <w:r w:rsidR="000A3396">
        <w:t>firm</w:t>
      </w:r>
      <w:r>
        <w:t>” when “touched”</w:t>
      </w:r>
      <w:r w:rsidR="00CE2F3D">
        <w:t xml:space="preserve"> by hand with a slight amount of force in</w:t>
      </w:r>
      <w:r>
        <w:t xml:space="preserve"> frozen storage. Monitoring will be done </w:t>
      </w:r>
      <w:r w:rsidR="00CE2F3D">
        <w:t xml:space="preserve">to a package </w:t>
      </w:r>
      <w:r w:rsidR="007D61C9">
        <w:t>in the warmest part of the freezer</w:t>
      </w:r>
      <w:r w:rsidR="00261ADB">
        <w:t xml:space="preserve"> a minimum of once per day of operation day by designated employee.</w:t>
      </w:r>
      <w:r>
        <w:t xml:space="preserve"> </w:t>
      </w:r>
    </w:p>
    <w:p w14:paraId="4A3C0FD3" w14:textId="77777777" w:rsidR="002B6AC8" w:rsidRDefault="002B6AC8" w:rsidP="002B6AC8">
      <w:pPr>
        <w:spacing w:after="0" w:line="240" w:lineRule="auto"/>
      </w:pPr>
    </w:p>
    <w:p w14:paraId="7D37F9CD" w14:textId="77777777" w:rsidR="002B6AC8" w:rsidRPr="000F3514" w:rsidRDefault="002B6AC8" w:rsidP="002B6AC8">
      <w:pPr>
        <w:spacing w:after="0" w:line="240" w:lineRule="auto"/>
        <w:rPr>
          <w:b/>
        </w:rPr>
      </w:pPr>
      <w:r w:rsidRPr="000F3514">
        <w:rPr>
          <w:b/>
        </w:rPr>
        <w:t>Corrective actions</w:t>
      </w:r>
    </w:p>
    <w:p w14:paraId="1DFAECE1" w14:textId="29AAD74B" w:rsidR="000B5F3C" w:rsidRDefault="000B5F3C" w:rsidP="00261ADB">
      <w:pPr>
        <w:spacing w:after="0" w:line="240" w:lineRule="auto"/>
      </w:pPr>
      <w:r>
        <w:t>Cooking and Cooling:</w:t>
      </w:r>
    </w:p>
    <w:p w14:paraId="3D2759BF" w14:textId="1659702E" w:rsidR="000B5F3C" w:rsidRDefault="000B5F3C" w:rsidP="000B5F3C">
      <w:pPr>
        <w:pStyle w:val="ListParagraph"/>
        <w:numPr>
          <w:ilvl w:val="0"/>
          <w:numId w:val="4"/>
        </w:numPr>
        <w:spacing w:after="0" w:line="240" w:lineRule="auto"/>
      </w:pPr>
      <w:r>
        <w:t>Identify and eliminate the root cause and immediate corrective actions taken</w:t>
      </w:r>
    </w:p>
    <w:p w14:paraId="003162A4" w14:textId="4D016253" w:rsidR="000B5F3C" w:rsidRDefault="000B5F3C" w:rsidP="000B5F3C">
      <w:pPr>
        <w:pStyle w:val="ListParagraph"/>
        <w:numPr>
          <w:ilvl w:val="0"/>
          <w:numId w:val="4"/>
        </w:numPr>
        <w:spacing w:after="0" w:line="240" w:lineRule="auto"/>
      </w:pPr>
      <w:r>
        <w:t>Restore product conditions and demonstrate process control</w:t>
      </w:r>
    </w:p>
    <w:p w14:paraId="552D7C2B" w14:textId="4E6050AB" w:rsidR="000B5F3C" w:rsidRDefault="000B5F3C" w:rsidP="000B5F3C">
      <w:pPr>
        <w:pStyle w:val="ListParagraph"/>
        <w:numPr>
          <w:ilvl w:val="0"/>
          <w:numId w:val="4"/>
        </w:numPr>
        <w:spacing w:after="0" w:line="240" w:lineRule="auto"/>
      </w:pPr>
      <w:r>
        <w:t>Describe what preventive measures will be put in place to prevent recurrence of the deviation</w:t>
      </w:r>
    </w:p>
    <w:p w14:paraId="4925E8C9" w14:textId="60038E4E" w:rsidR="000B5F3C" w:rsidRDefault="000B5F3C" w:rsidP="000B5F3C">
      <w:pPr>
        <w:pStyle w:val="ListParagraph"/>
        <w:numPr>
          <w:ilvl w:val="0"/>
          <w:numId w:val="4"/>
        </w:numPr>
        <w:spacing w:after="0" w:line="240" w:lineRule="auto"/>
      </w:pPr>
      <w:r>
        <w:t xml:space="preserve">Ensure that no product injurious to health or otherwise adulterated has entered commerce. </w:t>
      </w:r>
    </w:p>
    <w:p w14:paraId="3E5E27BD" w14:textId="77777777" w:rsidR="000B5F3C" w:rsidRDefault="000B5F3C" w:rsidP="00261ADB">
      <w:pPr>
        <w:spacing w:after="0" w:line="240" w:lineRule="auto"/>
      </w:pPr>
    </w:p>
    <w:p w14:paraId="677719BE" w14:textId="693128E6" w:rsidR="002C288D" w:rsidRDefault="000B5F3C" w:rsidP="00261ADB">
      <w:pPr>
        <w:spacing w:after="0" w:line="240" w:lineRule="auto"/>
      </w:pPr>
      <w:r>
        <w:t xml:space="preserve">Frozen product storage temperature: </w:t>
      </w:r>
      <w:r w:rsidR="00EE5C33">
        <w:t xml:space="preserve">If the </w:t>
      </w:r>
      <w:r w:rsidR="00606441" w:rsidRPr="002C288D">
        <w:rPr>
          <w:u w:val="single"/>
        </w:rPr>
        <w:t>product temperature</w:t>
      </w:r>
      <w:r w:rsidR="00606441">
        <w:t xml:space="preserve"> is </w:t>
      </w:r>
      <w:r w:rsidR="00EE5C33">
        <w:t xml:space="preserve">found </w:t>
      </w:r>
      <w:r w:rsidR="00606441">
        <w:t>above 26</w:t>
      </w:r>
      <w:r w:rsidR="00261ADB">
        <w:t xml:space="preserve">°F, determination of the cause of freezer malfunction will be found, corrected, or repaired. </w:t>
      </w:r>
    </w:p>
    <w:p w14:paraId="5F2379FE" w14:textId="77777777" w:rsidR="00261ADB" w:rsidRDefault="00261ADB" w:rsidP="00261ADB">
      <w:pPr>
        <w:spacing w:after="0" w:line="240" w:lineRule="auto"/>
      </w:pPr>
      <w:r w:rsidRPr="002C288D">
        <w:rPr>
          <w:u w:val="single"/>
        </w:rPr>
        <w:t>Product temperature</w:t>
      </w:r>
      <w:r>
        <w:t xml:space="preserve"> is </w:t>
      </w:r>
      <w:proofErr w:type="gramStart"/>
      <w:r>
        <w:t>measured</w:t>
      </w:r>
      <w:proofErr w:type="gramEnd"/>
      <w:r>
        <w:t xml:space="preserve"> and action as followed: </w:t>
      </w:r>
    </w:p>
    <w:p w14:paraId="6F0BFBA8" w14:textId="77777777" w:rsidR="00261ADB" w:rsidRDefault="00261ADB" w:rsidP="00261ADB">
      <w:pPr>
        <w:spacing w:after="0" w:line="240" w:lineRule="auto"/>
      </w:pPr>
    </w:p>
    <w:tbl>
      <w:tblPr>
        <w:tblStyle w:val="TableGrid"/>
        <w:tblW w:w="0" w:type="auto"/>
        <w:tblLook w:val="04A0" w:firstRow="1" w:lastRow="0" w:firstColumn="1" w:lastColumn="0" w:noHBand="0" w:noVBand="1"/>
      </w:tblPr>
      <w:tblGrid>
        <w:gridCol w:w="2245"/>
        <w:gridCol w:w="7105"/>
      </w:tblGrid>
      <w:tr w:rsidR="00261ADB" w14:paraId="71347C4A" w14:textId="77777777" w:rsidTr="00EB7031">
        <w:tc>
          <w:tcPr>
            <w:tcW w:w="2245" w:type="dxa"/>
          </w:tcPr>
          <w:p w14:paraId="39C25BEF" w14:textId="77777777" w:rsidR="00261ADB" w:rsidRDefault="00261ADB" w:rsidP="00EB7031">
            <w:r w:rsidRPr="002258CF">
              <w:t>Product Temperature</w:t>
            </w:r>
          </w:p>
        </w:tc>
        <w:tc>
          <w:tcPr>
            <w:tcW w:w="7105" w:type="dxa"/>
          </w:tcPr>
          <w:p w14:paraId="704DBC0F" w14:textId="77777777" w:rsidR="00261ADB" w:rsidRDefault="00261ADB" w:rsidP="00EB7031">
            <w:r w:rsidRPr="002258CF">
              <w:t>Actions</w:t>
            </w:r>
          </w:p>
        </w:tc>
      </w:tr>
      <w:tr w:rsidR="00261ADB" w14:paraId="4066E7F2" w14:textId="77777777" w:rsidTr="00EB7031">
        <w:tc>
          <w:tcPr>
            <w:tcW w:w="2245" w:type="dxa"/>
          </w:tcPr>
          <w:p w14:paraId="05911201" w14:textId="59E43C65" w:rsidR="00261ADB" w:rsidRDefault="006D4DC3" w:rsidP="00606441">
            <w:r>
              <w:t xml:space="preserve">Not firm to touch or   </w:t>
            </w:r>
            <w:r w:rsidR="00606441">
              <w:t>&gt;</w:t>
            </w:r>
            <w:r w:rsidR="00EE5C33">
              <w:t xml:space="preserve"> </w:t>
            </w:r>
            <w:r w:rsidR="00606441">
              <w:t>26</w:t>
            </w:r>
            <w:r w:rsidR="00261ADB" w:rsidRPr="002258CF">
              <w:t>°F</w:t>
            </w:r>
            <w:r w:rsidR="00796643">
              <w:t xml:space="preserve"> ≤ 31°F</w:t>
            </w:r>
          </w:p>
        </w:tc>
        <w:tc>
          <w:tcPr>
            <w:tcW w:w="7105" w:type="dxa"/>
          </w:tcPr>
          <w:p w14:paraId="296C723A" w14:textId="77777777" w:rsidR="00261ADB" w:rsidRDefault="00261ADB" w:rsidP="00EB7031">
            <w:r w:rsidRPr="002258CF">
              <w:t>Restore power supply, move to another freezer, place in insulated container with dry i</w:t>
            </w:r>
            <w:r>
              <w:t>ce, or other appropriate actions to maintain frozen product temperature.</w:t>
            </w:r>
          </w:p>
        </w:tc>
      </w:tr>
      <w:tr w:rsidR="00261ADB" w14:paraId="14FED913" w14:textId="77777777" w:rsidTr="00EB7031">
        <w:tc>
          <w:tcPr>
            <w:tcW w:w="2245" w:type="dxa"/>
          </w:tcPr>
          <w:p w14:paraId="46DD16B1" w14:textId="03F389D9" w:rsidR="00261ADB" w:rsidRDefault="006D4DC3" w:rsidP="00EE5C33">
            <w:r>
              <w:t xml:space="preserve">Not firm to touch or   </w:t>
            </w:r>
            <w:r w:rsidR="00606441">
              <w:t>≥</w:t>
            </w:r>
            <w:r w:rsidR="00261ADB" w:rsidRPr="002258CF">
              <w:t xml:space="preserve"> </w:t>
            </w:r>
            <w:r w:rsidR="00796643">
              <w:t>31</w:t>
            </w:r>
            <w:r w:rsidR="00261ADB" w:rsidRPr="002258CF">
              <w:t xml:space="preserve">°F </w:t>
            </w:r>
            <w:r w:rsidR="00261ADB">
              <w:t>≤</w:t>
            </w:r>
            <w:r w:rsidR="00AA417C">
              <w:t xml:space="preserve"> 4</w:t>
            </w:r>
            <w:r w:rsidR="00914B66">
              <w:t>1</w:t>
            </w:r>
            <w:r w:rsidR="00261ADB" w:rsidRPr="002258CF">
              <w:t>°F</w:t>
            </w:r>
          </w:p>
        </w:tc>
        <w:tc>
          <w:tcPr>
            <w:tcW w:w="7105" w:type="dxa"/>
          </w:tcPr>
          <w:p w14:paraId="2ABC4DBB" w14:textId="65F1EB5A" w:rsidR="00261ADB" w:rsidRPr="000B5F3C" w:rsidRDefault="006D4DC3" w:rsidP="00880108">
            <w:r>
              <w:t xml:space="preserve">Hold product to determine disposition. </w:t>
            </w:r>
            <w:r w:rsidR="00261ADB">
              <w:t>Refrig</w:t>
            </w:r>
            <w:r w:rsidR="00914B66">
              <w:t>erate product</w:t>
            </w:r>
            <w:r w:rsidR="00592A2B">
              <w:t>, open package</w:t>
            </w:r>
            <w:r w:rsidR="00914B66">
              <w:t xml:space="preserve"> and utilize or s</w:t>
            </w:r>
            <w:r w:rsidR="00261ADB">
              <w:t>e</w:t>
            </w:r>
            <w:r w:rsidR="00914B66">
              <w:t>ll</w:t>
            </w:r>
            <w:r w:rsidR="00261ADB">
              <w:t xml:space="preserve"> within 7 days</w:t>
            </w:r>
            <w:r w:rsidR="00261ADB" w:rsidRPr="003F6B6B">
              <w:t>.</w:t>
            </w:r>
            <w:r w:rsidR="000B5F3C" w:rsidRPr="003F6B6B">
              <w:t xml:space="preserve"> Days to use is cumulative from the day the product is </w:t>
            </w:r>
            <w:r w:rsidR="00880108" w:rsidRPr="003F6B6B">
              <w:t>packaged</w:t>
            </w:r>
            <w:r w:rsidR="000B5F3C" w:rsidRPr="003F6B6B">
              <w:t xml:space="preserve"> for days product is in non-frozen state.  7 days in total for use.</w:t>
            </w:r>
          </w:p>
        </w:tc>
      </w:tr>
      <w:tr w:rsidR="00914B66" w14:paraId="58E56847" w14:textId="77777777" w:rsidTr="00EB7031">
        <w:tc>
          <w:tcPr>
            <w:tcW w:w="2245" w:type="dxa"/>
          </w:tcPr>
          <w:p w14:paraId="0FDA7516" w14:textId="5EA2C2E6" w:rsidR="00914B66" w:rsidRPr="002258CF" w:rsidRDefault="006D4DC3" w:rsidP="00527CAD">
            <w:r>
              <w:t>Not firm to touch or</w:t>
            </w:r>
            <w:r w:rsidRPr="002258CF">
              <w:t xml:space="preserve"> </w:t>
            </w:r>
            <w:r>
              <w:t xml:space="preserve">  </w:t>
            </w:r>
            <w:r w:rsidR="00914B66" w:rsidRPr="002258CF">
              <w:t xml:space="preserve">&gt; 41°F </w:t>
            </w:r>
          </w:p>
        </w:tc>
        <w:tc>
          <w:tcPr>
            <w:tcW w:w="7105" w:type="dxa"/>
          </w:tcPr>
          <w:p w14:paraId="4ACA95E6" w14:textId="704755F5" w:rsidR="00914B66" w:rsidRPr="00F36E97" w:rsidRDefault="006D4DC3" w:rsidP="00880108">
            <w:pPr>
              <w:spacing w:line="276" w:lineRule="auto"/>
            </w:pPr>
            <w:r>
              <w:t xml:space="preserve">Hold product to determine disposition. </w:t>
            </w:r>
            <w:r w:rsidR="00C118D4" w:rsidRPr="003F6B6B">
              <w:t xml:space="preserve">Open immediately to address risk not </w:t>
            </w:r>
            <w:r w:rsidR="000B5F3C" w:rsidRPr="003F6B6B">
              <w:t xml:space="preserve">to </w:t>
            </w:r>
            <w:r w:rsidR="00C118D4" w:rsidRPr="003F6B6B">
              <w:t>allow to</w:t>
            </w:r>
            <w:r w:rsidR="000B5F3C" w:rsidRPr="003F6B6B">
              <w:t>xin formation or growth</w:t>
            </w:r>
            <w:r w:rsidR="00C118D4" w:rsidRPr="003F6B6B">
              <w:t xml:space="preserve"> - </w:t>
            </w:r>
            <w:r w:rsidR="00914B66" w:rsidRPr="003F6B6B">
              <w:t>Move product to cooler</w:t>
            </w:r>
            <w:r w:rsidR="00527CAD" w:rsidRPr="003F6B6B">
              <w:t xml:space="preserve"> or freezer</w:t>
            </w:r>
            <w:r w:rsidR="00914B66" w:rsidRPr="003F6B6B">
              <w:t xml:space="preserve"> maintained at 41°F</w:t>
            </w:r>
            <w:r w:rsidR="00527CAD" w:rsidRPr="003F6B6B">
              <w:t xml:space="preserve"> or below </w:t>
            </w:r>
            <w:r w:rsidR="00914B66" w:rsidRPr="003F6B6B">
              <w:t>and utilize or sell within 7 days.</w:t>
            </w:r>
            <w:r w:rsidR="00ED4DE2" w:rsidRPr="003F6B6B">
              <w:t xml:space="preserve">  Days to use is cumulative from the day the product is </w:t>
            </w:r>
            <w:r w:rsidR="00880108" w:rsidRPr="003F6B6B">
              <w:t>packaged</w:t>
            </w:r>
            <w:r w:rsidR="000B5F3C" w:rsidRPr="003F6B6B">
              <w:t xml:space="preserve"> for days product is in non-frozen state</w:t>
            </w:r>
            <w:r w:rsidR="00ED4DE2" w:rsidRPr="003F6B6B">
              <w:t>.  7 days in total for use.</w:t>
            </w:r>
          </w:p>
        </w:tc>
      </w:tr>
    </w:tbl>
    <w:p w14:paraId="73DE4FD2" w14:textId="77777777" w:rsidR="00261ADB" w:rsidRDefault="00261ADB" w:rsidP="00261ADB">
      <w:pPr>
        <w:spacing w:after="0" w:line="240" w:lineRule="auto"/>
      </w:pPr>
    </w:p>
    <w:p w14:paraId="32A917F0" w14:textId="77777777" w:rsidR="002B6AC8" w:rsidRPr="000F3514" w:rsidRDefault="002B6AC8" w:rsidP="002B6AC8">
      <w:pPr>
        <w:spacing w:after="0" w:line="240" w:lineRule="auto"/>
        <w:rPr>
          <w:b/>
        </w:rPr>
      </w:pPr>
      <w:r w:rsidRPr="000F3514">
        <w:rPr>
          <w:b/>
        </w:rPr>
        <w:t>Records</w:t>
      </w:r>
    </w:p>
    <w:p w14:paraId="1C08145A" w14:textId="77777777" w:rsidR="002B6AC8" w:rsidRDefault="002B6AC8" w:rsidP="002B6AC8">
      <w:pPr>
        <w:spacing w:after="0" w:line="240" w:lineRule="auto"/>
      </w:pPr>
      <w:r>
        <w:t xml:space="preserve">Food temperature log (see attached) </w:t>
      </w:r>
    </w:p>
    <w:p w14:paraId="7D018314" w14:textId="77777777" w:rsidR="00324129" w:rsidRDefault="00A4220C">
      <w:r>
        <w:br w:type="page"/>
      </w:r>
      <w:r>
        <w:rPr>
          <w:rFonts w:ascii="Arial" w:hAnsi="Arial" w:cs="Arial"/>
          <w:noProof/>
        </w:rPr>
        <w:lastRenderedPageBreak/>
        <mc:AlternateContent>
          <mc:Choice Requires="wpc">
            <w:drawing>
              <wp:anchor distT="0" distB="0" distL="114300" distR="114300" simplePos="0" relativeHeight="251659264" behindDoc="0" locked="0" layoutInCell="1" allowOverlap="1" wp14:anchorId="18B80351" wp14:editId="0DBE091B">
                <wp:simplePos x="0" y="0"/>
                <wp:positionH relativeFrom="margin">
                  <wp:align>left</wp:align>
                </wp:positionH>
                <wp:positionV relativeFrom="line">
                  <wp:posOffset>0</wp:posOffset>
                </wp:positionV>
                <wp:extent cx="6560185" cy="8665649"/>
                <wp:effectExtent l="0" t="0" r="0" b="0"/>
                <wp:wrapNone/>
                <wp:docPr id="79" name="Canvas 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 name="Text Box 41"/>
                        <wps:cNvSpPr txBox="1">
                          <a:spLocks noChangeArrowheads="1"/>
                        </wps:cNvSpPr>
                        <wps:spPr bwMode="auto">
                          <a:xfrm>
                            <a:off x="800100" y="0"/>
                            <a:ext cx="499491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ACE1D" w14:textId="77777777" w:rsidR="00A57F09" w:rsidRPr="00A65001" w:rsidRDefault="00A57F09" w:rsidP="00A4220C">
                              <w:pPr>
                                <w:jc w:val="center"/>
                                <w:rPr>
                                  <w:i/>
                                  <w:sz w:val="20"/>
                                  <w:szCs w:val="20"/>
                                </w:rPr>
                              </w:pPr>
                              <w:r w:rsidRPr="00A65001">
                                <w:rPr>
                                  <w:i/>
                                  <w:sz w:val="20"/>
                                  <w:szCs w:val="20"/>
                                </w:rPr>
                                <w:t>Process Flow Diagram</w:t>
                              </w:r>
                            </w:p>
                            <w:p w14:paraId="7891F94F" w14:textId="77777777" w:rsidR="00A57F09" w:rsidRPr="00A65001" w:rsidRDefault="00A57F09" w:rsidP="00A4220C">
                              <w:pPr>
                                <w:jc w:val="center"/>
                                <w:rPr>
                                  <w:b/>
                                  <w:i/>
                                  <w:sz w:val="20"/>
                                  <w:szCs w:val="20"/>
                                </w:rPr>
                              </w:pPr>
                              <w:r w:rsidRPr="00A65001">
                                <w:rPr>
                                  <w:b/>
                                  <w:i/>
                                  <w:sz w:val="20"/>
                                  <w:szCs w:val="20"/>
                                </w:rPr>
                                <w:t>Process Cate</w:t>
                              </w:r>
                              <w:r>
                                <w:rPr>
                                  <w:b/>
                                  <w:i/>
                                  <w:sz w:val="20"/>
                                  <w:szCs w:val="20"/>
                                </w:rPr>
                                <w:t>gory: Fully Cooked Non-Cured Meat and Poultry, Reduced Oxygen Packaging</w:t>
                              </w:r>
                            </w:p>
                            <w:p w14:paraId="1316568B" w14:textId="77777777" w:rsidR="00A57F09" w:rsidRPr="00A65001" w:rsidRDefault="00A57F09" w:rsidP="00A4220C">
                              <w:pPr>
                                <w:jc w:val="center"/>
                                <w:rPr>
                                  <w:b/>
                                  <w:i/>
                                  <w:sz w:val="20"/>
                                  <w:szCs w:val="20"/>
                                </w:rPr>
                              </w:pPr>
                            </w:p>
                            <w:p w14:paraId="5B02DC4D" w14:textId="77777777" w:rsidR="00A57F09" w:rsidRPr="009D4E41" w:rsidRDefault="00A57F09" w:rsidP="00A4220C"/>
                          </w:txbxContent>
                        </wps:txbx>
                        <wps:bodyPr rot="0" vert="horz" wrap="square" lIns="83942" tIns="41971" rIns="83942" bIns="41971" anchor="t" anchorCtr="0" upright="1">
                          <a:noAutofit/>
                        </wps:bodyPr>
                      </wps:wsp>
                      <wps:wsp>
                        <wps:cNvPr id="45" name="AutoShape 42" descr="recie&#10;"/>
                        <wps:cNvSpPr>
                          <a:spLocks noChangeArrowheads="1"/>
                        </wps:cNvSpPr>
                        <wps:spPr bwMode="auto">
                          <a:xfrm>
                            <a:off x="2286000" y="571500"/>
                            <a:ext cx="1714500" cy="685800"/>
                          </a:xfrm>
                          <a:prstGeom prst="flowChartAlternateProcess">
                            <a:avLst/>
                          </a:prstGeom>
                          <a:solidFill>
                            <a:srgbClr val="FFFFFF"/>
                          </a:solidFill>
                          <a:ln w="9525">
                            <a:solidFill>
                              <a:srgbClr val="000000"/>
                            </a:solidFill>
                            <a:miter lim="800000"/>
                            <a:headEnd/>
                            <a:tailEnd/>
                          </a:ln>
                        </wps:spPr>
                        <wps:txbx>
                          <w:txbxContent>
                            <w:p w14:paraId="46E915CC" w14:textId="77777777" w:rsidR="00A57F09" w:rsidRPr="00437920" w:rsidRDefault="00A57F09" w:rsidP="00A4220C">
                              <w:pPr>
                                <w:jc w:val="center"/>
                                <w:rPr>
                                  <w:rFonts w:ascii="Comic Sans MS" w:hAnsi="Comic Sans MS"/>
                                  <w:i/>
                                  <w:sz w:val="18"/>
                                  <w:szCs w:val="18"/>
                                </w:rPr>
                              </w:pPr>
                              <w:r w:rsidRPr="00DF31E4">
                                <w:rPr>
                                  <w:rFonts w:ascii="Comic Sans MS" w:hAnsi="Comic Sans MS"/>
                                  <w:b/>
                                  <w:i/>
                                  <w:sz w:val="18"/>
                                  <w:szCs w:val="18"/>
                                </w:rPr>
                                <w:t>2.</w:t>
                              </w:r>
                              <w:r>
                                <w:rPr>
                                  <w:rFonts w:ascii="Comic Sans MS" w:hAnsi="Comic Sans MS"/>
                                  <w:i/>
                                  <w:sz w:val="18"/>
                                  <w:szCs w:val="18"/>
                                </w:rPr>
                                <w:t xml:space="preserve"> </w:t>
                              </w:r>
                              <w:r w:rsidRPr="00437920">
                                <w:rPr>
                                  <w:rFonts w:ascii="Comic Sans MS" w:hAnsi="Comic Sans MS"/>
                                  <w:i/>
                                  <w:sz w:val="18"/>
                                  <w:szCs w:val="18"/>
                                </w:rPr>
                                <w:t>Receiving</w:t>
                              </w:r>
                            </w:p>
                            <w:p w14:paraId="76F5FDE3" w14:textId="77777777" w:rsidR="00A57F09" w:rsidRPr="00437920" w:rsidRDefault="00A57F09" w:rsidP="00A4220C">
                              <w:pPr>
                                <w:jc w:val="center"/>
                                <w:rPr>
                                  <w:sz w:val="18"/>
                                  <w:szCs w:val="18"/>
                                </w:rPr>
                              </w:pPr>
                              <w:r>
                                <w:rPr>
                                  <w:rFonts w:ascii="Comic Sans MS" w:hAnsi="Comic Sans MS"/>
                                  <w:i/>
                                  <w:sz w:val="18"/>
                                  <w:szCs w:val="18"/>
                                </w:rPr>
                                <w:t>Raw Meat/Poultry</w:t>
                              </w:r>
                            </w:p>
                          </w:txbxContent>
                        </wps:txbx>
                        <wps:bodyPr rot="0" vert="horz" wrap="square" lIns="91440" tIns="45720" rIns="91440" bIns="45720" anchor="t" anchorCtr="0" upright="1">
                          <a:noAutofit/>
                        </wps:bodyPr>
                      </wps:wsp>
                      <wps:wsp>
                        <wps:cNvPr id="46" name="AutoShape 43"/>
                        <wps:cNvSpPr>
                          <a:spLocks noChangeArrowheads="1"/>
                        </wps:cNvSpPr>
                        <wps:spPr bwMode="auto">
                          <a:xfrm>
                            <a:off x="2286000" y="1371600"/>
                            <a:ext cx="1714500" cy="800100"/>
                          </a:xfrm>
                          <a:prstGeom prst="flowChartAlternateProcess">
                            <a:avLst/>
                          </a:prstGeom>
                          <a:solidFill>
                            <a:srgbClr val="FFFFFF"/>
                          </a:solidFill>
                          <a:ln w="9525">
                            <a:solidFill>
                              <a:srgbClr val="000000"/>
                            </a:solidFill>
                            <a:miter lim="800000"/>
                            <a:headEnd/>
                            <a:tailEnd/>
                          </a:ln>
                        </wps:spPr>
                        <wps:txbx>
                          <w:txbxContent>
                            <w:p w14:paraId="3797FAB8" w14:textId="77777777" w:rsidR="00A57F09" w:rsidRPr="009F4554" w:rsidRDefault="00A57F09" w:rsidP="00A4220C">
                              <w:pPr>
                                <w:spacing w:after="0"/>
                                <w:jc w:val="center"/>
                                <w:rPr>
                                  <w:rFonts w:ascii="Comic Sans MS" w:hAnsi="Comic Sans MS"/>
                                  <w:i/>
                                  <w:sz w:val="20"/>
                                  <w:szCs w:val="20"/>
                                </w:rPr>
                              </w:pPr>
                              <w:r w:rsidRPr="00DF31E4">
                                <w:rPr>
                                  <w:rFonts w:ascii="Comic Sans MS" w:hAnsi="Comic Sans MS"/>
                                  <w:b/>
                                  <w:i/>
                                  <w:sz w:val="18"/>
                                  <w:szCs w:val="18"/>
                                </w:rPr>
                                <w:t>4.</w:t>
                              </w:r>
                              <w:r>
                                <w:rPr>
                                  <w:rFonts w:ascii="Comic Sans MS" w:hAnsi="Comic Sans MS"/>
                                  <w:i/>
                                  <w:sz w:val="18"/>
                                  <w:szCs w:val="18"/>
                                </w:rPr>
                                <w:t xml:space="preserve"> </w:t>
                              </w:r>
                              <w:r w:rsidRPr="009F4554">
                                <w:rPr>
                                  <w:rFonts w:ascii="Comic Sans MS" w:hAnsi="Comic Sans MS"/>
                                  <w:i/>
                                  <w:sz w:val="20"/>
                                  <w:szCs w:val="20"/>
                                </w:rPr>
                                <w:t>Storage (Frozen/Refrigerated)</w:t>
                              </w:r>
                            </w:p>
                            <w:p w14:paraId="5C7A3B76" w14:textId="77777777" w:rsidR="00A57F09" w:rsidRPr="00437920" w:rsidRDefault="00A57F09" w:rsidP="00A4220C">
                              <w:pPr>
                                <w:spacing w:after="0"/>
                                <w:jc w:val="center"/>
                                <w:rPr>
                                  <w:sz w:val="18"/>
                                  <w:szCs w:val="18"/>
                                </w:rPr>
                              </w:pPr>
                              <w:r w:rsidRPr="009F4554">
                                <w:rPr>
                                  <w:rFonts w:ascii="Comic Sans MS" w:hAnsi="Comic Sans MS"/>
                                  <w:i/>
                                  <w:sz w:val="20"/>
                                  <w:szCs w:val="20"/>
                                </w:rPr>
                                <w:t>Raw Meat/Poultry</w:t>
                              </w:r>
                            </w:p>
                          </w:txbxContent>
                        </wps:txbx>
                        <wps:bodyPr rot="0" vert="horz" wrap="square" lIns="91440" tIns="45720" rIns="91440" bIns="45720" anchor="t" anchorCtr="0" upright="1">
                          <a:noAutofit/>
                        </wps:bodyPr>
                      </wps:wsp>
                      <wps:wsp>
                        <wps:cNvPr id="47" name="AutoShape 44"/>
                        <wps:cNvSpPr>
                          <a:spLocks noChangeArrowheads="1"/>
                        </wps:cNvSpPr>
                        <wps:spPr bwMode="auto">
                          <a:xfrm>
                            <a:off x="457200" y="1828800"/>
                            <a:ext cx="1714500" cy="457200"/>
                          </a:xfrm>
                          <a:prstGeom prst="flowChartAlternateProcess">
                            <a:avLst/>
                          </a:prstGeom>
                          <a:solidFill>
                            <a:srgbClr val="FFFFFF"/>
                          </a:solidFill>
                          <a:ln w="9525">
                            <a:solidFill>
                              <a:srgbClr val="000000"/>
                            </a:solidFill>
                            <a:miter lim="800000"/>
                            <a:headEnd/>
                            <a:tailEnd/>
                          </a:ln>
                        </wps:spPr>
                        <wps:txbx>
                          <w:txbxContent>
                            <w:p w14:paraId="5BD42DFA" w14:textId="77777777" w:rsidR="00A57F09" w:rsidRPr="00F42B98" w:rsidRDefault="00A57F09" w:rsidP="00A4220C">
                              <w:pPr>
                                <w:jc w:val="center"/>
                                <w:rPr>
                                  <w:rFonts w:ascii="Comic Sans MS" w:hAnsi="Comic Sans MS"/>
                                  <w:i/>
                                  <w:sz w:val="20"/>
                                  <w:szCs w:val="20"/>
                                </w:rPr>
                              </w:pPr>
                              <w:r w:rsidRPr="00DF31E4">
                                <w:rPr>
                                  <w:rFonts w:ascii="Comic Sans MS" w:hAnsi="Comic Sans MS"/>
                                  <w:b/>
                                  <w:i/>
                                  <w:sz w:val="20"/>
                                  <w:szCs w:val="20"/>
                                </w:rPr>
                                <w:t>5.</w:t>
                              </w:r>
                              <w:r>
                                <w:rPr>
                                  <w:rFonts w:ascii="Comic Sans MS" w:hAnsi="Comic Sans MS"/>
                                  <w:i/>
                                  <w:sz w:val="20"/>
                                  <w:szCs w:val="20"/>
                                </w:rPr>
                                <w:t xml:space="preserve"> </w:t>
                              </w:r>
                              <w:r w:rsidRPr="00F42B98">
                                <w:rPr>
                                  <w:rFonts w:ascii="Comic Sans MS" w:hAnsi="Comic Sans MS"/>
                                  <w:i/>
                                  <w:sz w:val="20"/>
                                  <w:szCs w:val="20"/>
                                </w:rPr>
                                <w:t>Tempering</w:t>
                              </w:r>
                            </w:p>
                            <w:p w14:paraId="75F4B44C" w14:textId="77777777" w:rsidR="00A57F09" w:rsidRDefault="00A57F09" w:rsidP="00A4220C">
                              <w:r w:rsidRPr="00F42B98">
                                <w:rPr>
                                  <w:rFonts w:ascii="Comic Sans MS" w:hAnsi="Comic Sans MS"/>
                                  <w:i/>
                                  <w:sz w:val="20"/>
                                  <w:szCs w:val="20"/>
                                </w:rPr>
                                <w:t>Frozen Meat/Poultry</w:t>
                              </w:r>
                            </w:p>
                          </w:txbxContent>
                        </wps:txbx>
                        <wps:bodyPr rot="0" vert="horz" wrap="square" lIns="91440" tIns="45720" rIns="91440" bIns="45720" anchor="t" anchorCtr="0" upright="1">
                          <a:noAutofit/>
                        </wps:bodyPr>
                      </wps:wsp>
                      <wps:wsp>
                        <wps:cNvPr id="48" name="AutoShape 45"/>
                        <wps:cNvSpPr>
                          <a:spLocks noChangeArrowheads="1"/>
                        </wps:cNvSpPr>
                        <wps:spPr bwMode="auto">
                          <a:xfrm>
                            <a:off x="2286000" y="2286000"/>
                            <a:ext cx="1714500" cy="457200"/>
                          </a:xfrm>
                          <a:prstGeom prst="flowChartAlternateProcess">
                            <a:avLst/>
                          </a:prstGeom>
                          <a:solidFill>
                            <a:srgbClr val="FFFFFF"/>
                          </a:solidFill>
                          <a:ln w="9525">
                            <a:solidFill>
                              <a:srgbClr val="000000"/>
                            </a:solidFill>
                            <a:miter lim="800000"/>
                            <a:headEnd/>
                            <a:tailEnd/>
                          </a:ln>
                        </wps:spPr>
                        <wps:txbx>
                          <w:txbxContent>
                            <w:p w14:paraId="2155440B" w14:textId="77777777" w:rsidR="00A57F09" w:rsidRDefault="00A57F09" w:rsidP="00A4220C">
                              <w:pPr>
                                <w:jc w:val="center"/>
                                <w:rPr>
                                  <w:rFonts w:ascii="Comic Sans MS" w:hAnsi="Comic Sans MS"/>
                                  <w:i/>
                                  <w:sz w:val="20"/>
                                  <w:szCs w:val="20"/>
                                </w:rPr>
                              </w:pPr>
                              <w:r>
                                <w:rPr>
                                  <w:rFonts w:ascii="Comic Sans MS" w:hAnsi="Comic Sans MS"/>
                                  <w:b/>
                                  <w:i/>
                                  <w:sz w:val="20"/>
                                  <w:szCs w:val="20"/>
                                </w:rPr>
                                <w:t>7.</w:t>
                              </w:r>
                              <w:r>
                                <w:rPr>
                                  <w:rFonts w:ascii="Comic Sans MS" w:hAnsi="Comic Sans MS"/>
                                  <w:i/>
                                  <w:sz w:val="20"/>
                                  <w:szCs w:val="20"/>
                                </w:rPr>
                                <w:t xml:space="preserve"> Weigh</w:t>
                              </w:r>
                              <w:r w:rsidRPr="00F42B98">
                                <w:rPr>
                                  <w:rFonts w:ascii="Comic Sans MS" w:hAnsi="Comic Sans MS"/>
                                  <w:i/>
                                  <w:sz w:val="20"/>
                                  <w:szCs w:val="20"/>
                                </w:rPr>
                                <w:t>ing</w:t>
                              </w:r>
                            </w:p>
                            <w:p w14:paraId="5F2010B1" w14:textId="77777777" w:rsidR="00A57F09" w:rsidRPr="00F42B98" w:rsidRDefault="00A57F09" w:rsidP="00A4220C">
                              <w:pPr>
                                <w:jc w:val="center"/>
                                <w:rPr>
                                  <w:rFonts w:ascii="Comic Sans MS" w:hAnsi="Comic Sans MS"/>
                                  <w:b/>
                                  <w:i/>
                                  <w:sz w:val="20"/>
                                  <w:szCs w:val="20"/>
                                </w:rPr>
                              </w:pPr>
                              <w:r w:rsidRPr="00F42B98">
                                <w:rPr>
                                  <w:rFonts w:ascii="Comic Sans MS" w:hAnsi="Comic Sans MS"/>
                                  <w:i/>
                                  <w:sz w:val="20"/>
                                  <w:szCs w:val="20"/>
                                </w:rPr>
                                <w:t>Raw Meat/Poultry</w:t>
                              </w:r>
                            </w:p>
                            <w:p w14:paraId="6C2D4711" w14:textId="77777777" w:rsidR="00A57F09" w:rsidRDefault="00A57F09" w:rsidP="00A4220C"/>
                          </w:txbxContent>
                        </wps:txbx>
                        <wps:bodyPr rot="0" vert="horz" wrap="square" lIns="91440" tIns="45720" rIns="91440" bIns="45720" anchor="t" anchorCtr="0" upright="1">
                          <a:noAutofit/>
                        </wps:bodyPr>
                      </wps:wsp>
                      <wps:wsp>
                        <wps:cNvPr id="49" name="AutoShape 46"/>
                        <wps:cNvSpPr>
                          <a:spLocks noChangeArrowheads="1"/>
                        </wps:cNvSpPr>
                        <wps:spPr bwMode="auto">
                          <a:xfrm>
                            <a:off x="2286000" y="2936726"/>
                            <a:ext cx="1714500" cy="368449"/>
                          </a:xfrm>
                          <a:prstGeom prst="flowChartAlternateProcess">
                            <a:avLst/>
                          </a:prstGeom>
                          <a:solidFill>
                            <a:srgbClr val="FFFFFF"/>
                          </a:solidFill>
                          <a:ln w="9525">
                            <a:solidFill>
                              <a:srgbClr val="000000"/>
                            </a:solidFill>
                            <a:miter lim="800000"/>
                            <a:headEnd/>
                            <a:tailEnd/>
                          </a:ln>
                        </wps:spPr>
                        <wps:txbx>
                          <w:txbxContent>
                            <w:p w14:paraId="10E07FB0" w14:textId="77777777" w:rsidR="00A57F09" w:rsidRPr="002854BE" w:rsidRDefault="00A57F09" w:rsidP="00A4220C">
                              <w:pPr>
                                <w:jc w:val="center"/>
                                <w:rPr>
                                  <w:rFonts w:ascii="Comic Sans MS" w:hAnsi="Comic Sans MS"/>
                                  <w:i/>
                                  <w:sz w:val="18"/>
                                  <w:szCs w:val="18"/>
                                </w:rPr>
                              </w:pPr>
                              <w:r>
                                <w:rPr>
                                  <w:rFonts w:ascii="Comic Sans MS" w:hAnsi="Comic Sans MS"/>
                                  <w:b/>
                                  <w:i/>
                                  <w:sz w:val="18"/>
                                  <w:szCs w:val="18"/>
                                </w:rPr>
                                <w:t>9.</w:t>
                              </w:r>
                              <w:r>
                                <w:rPr>
                                  <w:rFonts w:ascii="Comic Sans MS" w:hAnsi="Comic Sans MS"/>
                                  <w:i/>
                                  <w:sz w:val="18"/>
                                  <w:szCs w:val="18"/>
                                </w:rPr>
                                <w:t xml:space="preserve"> </w:t>
                              </w:r>
                              <w:r w:rsidRPr="00023BE9">
                                <w:rPr>
                                  <w:rFonts w:ascii="Comic Sans MS" w:hAnsi="Comic Sans MS"/>
                                  <w:i/>
                                  <w:sz w:val="20"/>
                                  <w:szCs w:val="20"/>
                                </w:rPr>
                                <w:t>Mixing/Blending</w:t>
                              </w:r>
                            </w:p>
                          </w:txbxContent>
                        </wps:txbx>
                        <wps:bodyPr rot="0" vert="horz" wrap="square" lIns="91440" tIns="45720" rIns="91440" bIns="45720" anchor="t" anchorCtr="0" upright="1">
                          <a:noAutofit/>
                        </wps:bodyPr>
                      </wps:wsp>
                      <wps:wsp>
                        <wps:cNvPr id="50" name="AutoShape 47"/>
                        <wps:cNvSpPr>
                          <a:spLocks noChangeArrowheads="1"/>
                        </wps:cNvSpPr>
                        <wps:spPr bwMode="auto">
                          <a:xfrm>
                            <a:off x="2285976" y="3466924"/>
                            <a:ext cx="1714500" cy="352601"/>
                          </a:xfrm>
                          <a:prstGeom prst="flowChartAlternateProcess">
                            <a:avLst/>
                          </a:prstGeom>
                          <a:solidFill>
                            <a:srgbClr val="FFFFFF"/>
                          </a:solidFill>
                          <a:ln w="9525">
                            <a:solidFill>
                              <a:srgbClr val="000000"/>
                            </a:solidFill>
                            <a:miter lim="800000"/>
                            <a:headEnd/>
                            <a:tailEnd/>
                          </a:ln>
                        </wps:spPr>
                        <wps:txbx>
                          <w:txbxContent>
                            <w:p w14:paraId="02588701" w14:textId="77777777" w:rsidR="00A57F09" w:rsidRDefault="00A57F09" w:rsidP="00A4220C">
                              <w:pPr>
                                <w:jc w:val="center"/>
                              </w:pPr>
                              <w:r>
                                <w:rPr>
                                  <w:rFonts w:ascii="Comic Sans MS" w:hAnsi="Comic Sans MS"/>
                                  <w:b/>
                                  <w:i/>
                                  <w:sz w:val="20"/>
                                  <w:szCs w:val="20"/>
                                </w:rPr>
                                <w:t>10.</w:t>
                              </w:r>
                              <w:r>
                                <w:rPr>
                                  <w:rFonts w:ascii="Comic Sans MS" w:hAnsi="Comic Sans MS"/>
                                  <w:i/>
                                  <w:sz w:val="20"/>
                                  <w:szCs w:val="20"/>
                                </w:rPr>
                                <w:t xml:space="preserve"> </w:t>
                              </w:r>
                              <w:r w:rsidRPr="00F42B98">
                                <w:rPr>
                                  <w:rFonts w:ascii="Comic Sans MS" w:hAnsi="Comic Sans MS"/>
                                  <w:i/>
                                  <w:sz w:val="20"/>
                                  <w:szCs w:val="20"/>
                                </w:rPr>
                                <w:t>Racking/Hanging</w:t>
                              </w:r>
                            </w:p>
                          </w:txbxContent>
                        </wps:txbx>
                        <wps:bodyPr rot="0" vert="horz" wrap="square" lIns="91440" tIns="45720" rIns="91440" bIns="45720" anchor="t" anchorCtr="0" upright="1">
                          <a:noAutofit/>
                        </wps:bodyPr>
                      </wps:wsp>
                      <wps:wsp>
                        <wps:cNvPr id="51" name="AutoShape 48"/>
                        <wps:cNvSpPr>
                          <a:spLocks noChangeArrowheads="1"/>
                        </wps:cNvSpPr>
                        <wps:spPr bwMode="auto">
                          <a:xfrm>
                            <a:off x="2286000" y="4076700"/>
                            <a:ext cx="1714500" cy="663335"/>
                          </a:xfrm>
                          <a:prstGeom prst="flowChartAlternateProcess">
                            <a:avLst/>
                          </a:prstGeom>
                          <a:solidFill>
                            <a:srgbClr val="FFFFFF"/>
                          </a:solidFill>
                          <a:ln w="9525">
                            <a:solidFill>
                              <a:srgbClr val="000000"/>
                            </a:solidFill>
                            <a:miter lim="800000"/>
                            <a:headEnd/>
                            <a:tailEnd/>
                          </a:ln>
                        </wps:spPr>
                        <wps:txbx>
                          <w:txbxContent>
                            <w:p w14:paraId="44DBAB07" w14:textId="098D73BE" w:rsidR="00A57F09" w:rsidRDefault="00A57F09" w:rsidP="00A4220C">
                              <w:pPr>
                                <w:jc w:val="center"/>
                                <w:rPr>
                                  <w:rFonts w:ascii="Comic Sans MS" w:hAnsi="Comic Sans MS"/>
                                  <w:i/>
                                  <w:sz w:val="20"/>
                                  <w:szCs w:val="20"/>
                                </w:rPr>
                              </w:pPr>
                              <w:r>
                                <w:rPr>
                                  <w:rFonts w:ascii="Comic Sans MS" w:hAnsi="Comic Sans MS"/>
                                  <w:b/>
                                  <w:i/>
                                  <w:sz w:val="20"/>
                                  <w:szCs w:val="20"/>
                                </w:rPr>
                                <w:t>11.</w:t>
                              </w:r>
                              <w:r>
                                <w:rPr>
                                  <w:rFonts w:ascii="Comic Sans MS" w:hAnsi="Comic Sans MS"/>
                                  <w:i/>
                                  <w:sz w:val="20"/>
                                  <w:szCs w:val="20"/>
                                </w:rPr>
                                <w:t xml:space="preserve"> </w:t>
                              </w:r>
                              <w:r w:rsidRPr="00F42B98">
                                <w:rPr>
                                  <w:rFonts w:ascii="Comic Sans MS" w:hAnsi="Comic Sans MS"/>
                                  <w:i/>
                                  <w:sz w:val="20"/>
                                  <w:szCs w:val="20"/>
                                </w:rPr>
                                <w:t xml:space="preserve">Heat </w:t>
                              </w:r>
                              <w:r>
                                <w:rPr>
                                  <w:rFonts w:ascii="Comic Sans MS" w:hAnsi="Comic Sans MS"/>
                                  <w:i/>
                                  <w:sz w:val="20"/>
                                  <w:szCs w:val="20"/>
                                </w:rPr>
                                <w:t>T</w:t>
                              </w:r>
                              <w:r w:rsidRPr="00F42B98">
                                <w:rPr>
                                  <w:rFonts w:ascii="Comic Sans MS" w:hAnsi="Comic Sans MS"/>
                                  <w:i/>
                                  <w:sz w:val="20"/>
                                  <w:szCs w:val="20"/>
                                </w:rPr>
                                <w:t>reatment</w:t>
                              </w:r>
                              <w:r w:rsidR="003F6B6B">
                                <w:rPr>
                                  <w:rFonts w:ascii="Comic Sans MS" w:hAnsi="Comic Sans MS"/>
                                  <w:i/>
                                  <w:sz w:val="20"/>
                                  <w:szCs w:val="20"/>
                                </w:rPr>
                                <w:t xml:space="preserve"> (Cooking)</w:t>
                              </w:r>
                            </w:p>
                          </w:txbxContent>
                        </wps:txbx>
                        <wps:bodyPr rot="0" vert="horz" wrap="square" lIns="91440" tIns="45720" rIns="91440" bIns="45720" anchor="t" anchorCtr="0" upright="1">
                          <a:noAutofit/>
                        </wps:bodyPr>
                      </wps:wsp>
                      <wps:wsp>
                        <wps:cNvPr id="52" name="AutoShape 49"/>
                        <wps:cNvSpPr>
                          <a:spLocks noChangeArrowheads="1"/>
                        </wps:cNvSpPr>
                        <wps:spPr bwMode="auto">
                          <a:xfrm>
                            <a:off x="2286635" y="5508625"/>
                            <a:ext cx="1714500" cy="635000"/>
                          </a:xfrm>
                          <a:prstGeom prst="flowChartAlternateProcess">
                            <a:avLst/>
                          </a:prstGeom>
                          <a:solidFill>
                            <a:srgbClr val="FFFFFF"/>
                          </a:solidFill>
                          <a:ln w="9525">
                            <a:solidFill>
                              <a:srgbClr val="000000"/>
                            </a:solidFill>
                            <a:miter lim="800000"/>
                            <a:headEnd/>
                            <a:tailEnd/>
                          </a:ln>
                        </wps:spPr>
                        <wps:txbx>
                          <w:txbxContent>
                            <w:p w14:paraId="5215917F" w14:textId="77777777" w:rsidR="00A57F09" w:rsidRDefault="00A57F09" w:rsidP="00A4220C">
                              <w:pPr>
                                <w:jc w:val="center"/>
                              </w:pPr>
                              <w:r w:rsidRPr="00DF31E4">
                                <w:rPr>
                                  <w:rFonts w:ascii="Comic Sans MS" w:hAnsi="Comic Sans MS"/>
                                  <w:b/>
                                  <w:i/>
                                  <w:sz w:val="20"/>
                                  <w:szCs w:val="20"/>
                                </w:rPr>
                                <w:t>1</w:t>
                              </w:r>
                              <w:r>
                                <w:rPr>
                                  <w:rFonts w:ascii="Comic Sans MS" w:hAnsi="Comic Sans MS"/>
                                  <w:b/>
                                  <w:i/>
                                  <w:sz w:val="20"/>
                                  <w:szCs w:val="20"/>
                                </w:rPr>
                                <w:t>3</w:t>
                              </w:r>
                              <w:r w:rsidRPr="00DF31E4">
                                <w:rPr>
                                  <w:rFonts w:ascii="Comic Sans MS" w:hAnsi="Comic Sans MS"/>
                                  <w:b/>
                                  <w:i/>
                                  <w:sz w:val="20"/>
                                  <w:szCs w:val="20"/>
                                </w:rPr>
                                <w:t>.</w:t>
                              </w:r>
                              <w:r>
                                <w:rPr>
                                  <w:rFonts w:ascii="Comic Sans MS" w:hAnsi="Comic Sans MS"/>
                                  <w:i/>
                                  <w:sz w:val="20"/>
                                  <w:szCs w:val="20"/>
                                </w:rPr>
                                <w:t xml:space="preserve"> </w:t>
                              </w:r>
                              <w:r w:rsidRPr="00F42B98">
                                <w:rPr>
                                  <w:rFonts w:ascii="Comic Sans MS" w:hAnsi="Comic Sans MS"/>
                                  <w:i/>
                                  <w:sz w:val="20"/>
                                  <w:szCs w:val="20"/>
                                </w:rPr>
                                <w:t>Slicing</w:t>
                              </w:r>
                              <w:r>
                                <w:rPr>
                                  <w:rFonts w:ascii="Comic Sans MS" w:hAnsi="Comic Sans MS"/>
                                  <w:i/>
                                  <w:sz w:val="20"/>
                                  <w:szCs w:val="20"/>
                                </w:rPr>
                                <w:t xml:space="preserve">/ </w:t>
                              </w:r>
                              <w:r w:rsidRPr="00F42B98">
                                <w:rPr>
                                  <w:rFonts w:ascii="Comic Sans MS" w:hAnsi="Comic Sans MS"/>
                                  <w:i/>
                                  <w:sz w:val="20"/>
                                  <w:szCs w:val="20"/>
                                </w:rPr>
                                <w:t>cutting</w:t>
                              </w:r>
                              <w:r>
                                <w:rPr>
                                  <w:rFonts w:ascii="Comic Sans MS" w:hAnsi="Comic Sans MS"/>
                                  <w:i/>
                                  <w:sz w:val="20"/>
                                  <w:szCs w:val="20"/>
                                </w:rPr>
                                <w:t>/ pulling finished product</w:t>
                              </w:r>
                            </w:p>
                          </w:txbxContent>
                        </wps:txbx>
                        <wps:bodyPr rot="0" vert="horz" wrap="square" lIns="91440" tIns="45720" rIns="91440" bIns="45720" anchor="t" anchorCtr="0" upright="1">
                          <a:noAutofit/>
                        </wps:bodyPr>
                      </wps:wsp>
                      <wps:wsp>
                        <wps:cNvPr id="53" name="AutoShape 50"/>
                        <wps:cNvSpPr>
                          <a:spLocks noChangeArrowheads="1"/>
                        </wps:cNvSpPr>
                        <wps:spPr bwMode="auto">
                          <a:xfrm>
                            <a:off x="2285976" y="6315075"/>
                            <a:ext cx="1714500" cy="304800"/>
                          </a:xfrm>
                          <a:prstGeom prst="flowChartAlternateProcess">
                            <a:avLst/>
                          </a:prstGeom>
                          <a:solidFill>
                            <a:srgbClr val="FFFFFF"/>
                          </a:solidFill>
                          <a:ln w="9525">
                            <a:solidFill>
                              <a:srgbClr val="000000"/>
                            </a:solidFill>
                            <a:miter lim="800000"/>
                            <a:headEnd/>
                            <a:tailEnd/>
                          </a:ln>
                        </wps:spPr>
                        <wps:txbx>
                          <w:txbxContent>
                            <w:p w14:paraId="4122C7BB" w14:textId="77777777" w:rsidR="00A57F09" w:rsidRDefault="00A57F09" w:rsidP="00A4220C">
                              <w:pPr>
                                <w:jc w:val="center"/>
                              </w:pPr>
                              <w:r w:rsidRPr="00DF31E4">
                                <w:rPr>
                                  <w:rFonts w:ascii="Comic Sans MS" w:hAnsi="Comic Sans MS"/>
                                  <w:b/>
                                  <w:i/>
                                  <w:sz w:val="20"/>
                                  <w:szCs w:val="20"/>
                                </w:rPr>
                                <w:t>1</w:t>
                              </w:r>
                              <w:r>
                                <w:rPr>
                                  <w:rFonts w:ascii="Comic Sans MS" w:hAnsi="Comic Sans MS"/>
                                  <w:b/>
                                  <w:i/>
                                  <w:sz w:val="20"/>
                                  <w:szCs w:val="20"/>
                                </w:rPr>
                                <w:t>5</w:t>
                              </w:r>
                              <w:r w:rsidRPr="00DF31E4">
                                <w:rPr>
                                  <w:rFonts w:ascii="Comic Sans MS" w:hAnsi="Comic Sans MS"/>
                                  <w:b/>
                                  <w:i/>
                                  <w:sz w:val="20"/>
                                  <w:szCs w:val="20"/>
                                </w:rPr>
                                <w:t>.</w:t>
                              </w:r>
                              <w:r>
                                <w:rPr>
                                  <w:rFonts w:ascii="Comic Sans MS" w:hAnsi="Comic Sans MS"/>
                                  <w:i/>
                                  <w:sz w:val="20"/>
                                  <w:szCs w:val="20"/>
                                </w:rPr>
                                <w:t xml:space="preserve"> </w:t>
                              </w:r>
                              <w:r w:rsidRPr="00F42B98">
                                <w:rPr>
                                  <w:rFonts w:ascii="Comic Sans MS" w:hAnsi="Comic Sans MS"/>
                                  <w:i/>
                                  <w:sz w:val="20"/>
                                  <w:szCs w:val="20"/>
                                </w:rPr>
                                <w:t xml:space="preserve">Packaging </w:t>
                              </w:r>
                              <w:r>
                                <w:rPr>
                                  <w:rFonts w:ascii="Comic Sans MS" w:hAnsi="Comic Sans MS"/>
                                  <w:i/>
                                  <w:sz w:val="20"/>
                                  <w:szCs w:val="20"/>
                                </w:rPr>
                                <w:t>/</w:t>
                              </w:r>
                              <w:r w:rsidRPr="00F42B98">
                                <w:rPr>
                                  <w:rFonts w:ascii="Comic Sans MS" w:hAnsi="Comic Sans MS"/>
                                  <w:i/>
                                  <w:sz w:val="20"/>
                                  <w:szCs w:val="20"/>
                                </w:rPr>
                                <w:t>labeling</w:t>
                              </w:r>
                            </w:p>
                          </w:txbxContent>
                        </wps:txbx>
                        <wps:bodyPr rot="0" vert="horz" wrap="square" lIns="91440" tIns="45720" rIns="91440" bIns="45720" anchor="t" anchorCtr="0" upright="1">
                          <a:noAutofit/>
                        </wps:bodyPr>
                      </wps:wsp>
                      <wps:wsp>
                        <wps:cNvPr id="54" name="AutoShape 51"/>
                        <wps:cNvSpPr>
                          <a:spLocks noChangeArrowheads="1"/>
                        </wps:cNvSpPr>
                        <wps:spPr bwMode="auto">
                          <a:xfrm>
                            <a:off x="2286000" y="6829425"/>
                            <a:ext cx="1714500" cy="519546"/>
                          </a:xfrm>
                          <a:prstGeom prst="flowChartAlternateProcess">
                            <a:avLst/>
                          </a:prstGeom>
                          <a:solidFill>
                            <a:srgbClr val="FFFFFF"/>
                          </a:solidFill>
                          <a:ln w="9525">
                            <a:solidFill>
                              <a:srgbClr val="000000"/>
                            </a:solidFill>
                            <a:miter lim="800000"/>
                            <a:headEnd/>
                            <a:tailEnd/>
                          </a:ln>
                        </wps:spPr>
                        <wps:txbx>
                          <w:txbxContent>
                            <w:p w14:paraId="54CF7A2B" w14:textId="77777777" w:rsidR="00A57F09" w:rsidRDefault="00A57F09" w:rsidP="00A4220C">
                              <w:pPr>
                                <w:jc w:val="center"/>
                              </w:pPr>
                              <w:r w:rsidRPr="00DF31E4">
                                <w:rPr>
                                  <w:rFonts w:ascii="Comic Sans MS" w:hAnsi="Comic Sans MS"/>
                                  <w:b/>
                                  <w:i/>
                                  <w:sz w:val="20"/>
                                  <w:szCs w:val="20"/>
                                </w:rPr>
                                <w:t>1</w:t>
                              </w:r>
                              <w:r>
                                <w:rPr>
                                  <w:rFonts w:ascii="Comic Sans MS" w:hAnsi="Comic Sans MS"/>
                                  <w:b/>
                                  <w:i/>
                                  <w:sz w:val="20"/>
                                  <w:szCs w:val="20"/>
                                </w:rPr>
                                <w:t>6</w:t>
                              </w:r>
                              <w:r w:rsidRPr="00DF31E4">
                                <w:rPr>
                                  <w:rFonts w:ascii="Comic Sans MS" w:hAnsi="Comic Sans MS"/>
                                  <w:b/>
                                  <w:i/>
                                  <w:sz w:val="20"/>
                                  <w:szCs w:val="20"/>
                                </w:rPr>
                                <w:t>.</w:t>
                              </w:r>
                              <w:r>
                                <w:rPr>
                                  <w:rFonts w:ascii="Comic Sans MS" w:hAnsi="Comic Sans MS"/>
                                  <w:i/>
                                  <w:sz w:val="20"/>
                                  <w:szCs w:val="20"/>
                                </w:rPr>
                                <w:t xml:space="preserve"> </w:t>
                              </w:r>
                              <w:r w:rsidRPr="00F42B98">
                                <w:rPr>
                                  <w:rFonts w:ascii="Comic Sans MS" w:hAnsi="Comic Sans MS"/>
                                  <w:i/>
                                  <w:sz w:val="20"/>
                                  <w:szCs w:val="20"/>
                                </w:rPr>
                                <w:t>Finished product Storage</w:t>
                              </w:r>
                            </w:p>
                          </w:txbxContent>
                        </wps:txbx>
                        <wps:bodyPr rot="0" vert="horz" wrap="square" lIns="91440" tIns="45720" rIns="91440" bIns="45720" anchor="t" anchorCtr="0" upright="1">
                          <a:noAutofit/>
                        </wps:bodyPr>
                      </wps:wsp>
                      <wps:wsp>
                        <wps:cNvPr id="55" name="AutoShape 52"/>
                        <wps:cNvSpPr>
                          <a:spLocks noChangeArrowheads="1"/>
                        </wps:cNvSpPr>
                        <wps:spPr bwMode="auto">
                          <a:xfrm>
                            <a:off x="114300" y="571499"/>
                            <a:ext cx="1714500" cy="574781"/>
                          </a:xfrm>
                          <a:prstGeom prst="flowChartAlternateProcess">
                            <a:avLst/>
                          </a:prstGeom>
                          <a:solidFill>
                            <a:srgbClr val="FFFFFF"/>
                          </a:solidFill>
                          <a:ln w="9525">
                            <a:solidFill>
                              <a:srgbClr val="000000"/>
                            </a:solidFill>
                            <a:miter lim="800000"/>
                            <a:headEnd/>
                            <a:tailEnd/>
                          </a:ln>
                        </wps:spPr>
                        <wps:txbx>
                          <w:txbxContent>
                            <w:p w14:paraId="1AF8E9FC" w14:textId="77777777" w:rsidR="00A57F09" w:rsidRDefault="00A57F09" w:rsidP="00A4220C">
                              <w:pPr>
                                <w:jc w:val="center"/>
                              </w:pPr>
                              <w:r w:rsidRPr="00DF31E4">
                                <w:rPr>
                                  <w:rFonts w:ascii="Comic Sans MS" w:hAnsi="Comic Sans MS"/>
                                  <w:b/>
                                  <w:i/>
                                  <w:sz w:val="20"/>
                                  <w:szCs w:val="20"/>
                                </w:rPr>
                                <w:t>1.</w:t>
                              </w:r>
                              <w:r>
                                <w:rPr>
                                  <w:rFonts w:ascii="Comic Sans MS" w:hAnsi="Comic Sans MS"/>
                                  <w:i/>
                                  <w:sz w:val="20"/>
                                  <w:szCs w:val="20"/>
                                </w:rPr>
                                <w:t xml:space="preserve"> </w:t>
                              </w:r>
                              <w:r w:rsidRPr="00F42B98">
                                <w:rPr>
                                  <w:rFonts w:ascii="Comic Sans MS" w:hAnsi="Comic Sans MS"/>
                                  <w:i/>
                                  <w:sz w:val="20"/>
                                  <w:szCs w:val="20"/>
                                </w:rPr>
                                <w:t>Receiving Packaging Materials</w:t>
                              </w:r>
                              <w:r>
                                <w:rPr>
                                  <w:rFonts w:ascii="Comic Sans MS" w:hAnsi="Comic Sans MS"/>
                                  <w:i/>
                                  <w:sz w:val="20"/>
                                  <w:szCs w:val="20"/>
                                </w:rPr>
                                <w:t xml:space="preserve"> </w:t>
                              </w:r>
                            </w:p>
                            <w:p w14:paraId="5A3539D8" w14:textId="77777777" w:rsidR="00A57F09" w:rsidRDefault="00A57F09" w:rsidP="00A4220C"/>
                          </w:txbxContent>
                        </wps:txbx>
                        <wps:bodyPr rot="0" vert="horz" wrap="square" lIns="91440" tIns="45720" rIns="91440" bIns="45720" anchor="t" anchorCtr="0" upright="1">
                          <a:noAutofit/>
                        </wps:bodyPr>
                      </wps:wsp>
                      <wps:wsp>
                        <wps:cNvPr id="56" name="AutoShape 53"/>
                        <wps:cNvSpPr>
                          <a:spLocks noChangeArrowheads="1"/>
                        </wps:cNvSpPr>
                        <wps:spPr bwMode="auto">
                          <a:xfrm>
                            <a:off x="152400" y="6019800"/>
                            <a:ext cx="1714500" cy="914400"/>
                          </a:xfrm>
                          <a:prstGeom prst="flowChartAlternateProcess">
                            <a:avLst/>
                          </a:prstGeom>
                          <a:solidFill>
                            <a:srgbClr val="FFFFFF"/>
                          </a:solidFill>
                          <a:ln w="9525">
                            <a:solidFill>
                              <a:srgbClr val="000000"/>
                            </a:solidFill>
                            <a:miter lim="800000"/>
                            <a:headEnd/>
                            <a:tailEnd/>
                          </a:ln>
                        </wps:spPr>
                        <wps:txbx>
                          <w:txbxContent>
                            <w:p w14:paraId="572A9C11" w14:textId="77777777" w:rsidR="00A57F09" w:rsidRDefault="00A57F09" w:rsidP="00A4220C">
                              <w:pPr>
                                <w:jc w:val="center"/>
                              </w:pPr>
                              <w:r w:rsidRPr="00DF31E4">
                                <w:rPr>
                                  <w:rFonts w:ascii="Comic Sans MS" w:hAnsi="Comic Sans MS"/>
                                  <w:b/>
                                  <w:i/>
                                  <w:sz w:val="20"/>
                                  <w:szCs w:val="20"/>
                                </w:rPr>
                                <w:t>1</w:t>
                              </w:r>
                              <w:r>
                                <w:rPr>
                                  <w:rFonts w:ascii="Comic Sans MS" w:hAnsi="Comic Sans MS"/>
                                  <w:b/>
                                  <w:i/>
                                  <w:sz w:val="20"/>
                                  <w:szCs w:val="20"/>
                                </w:rPr>
                                <w:t>4</w:t>
                              </w:r>
                              <w:r w:rsidRPr="00DF31E4">
                                <w:rPr>
                                  <w:rFonts w:ascii="Comic Sans MS" w:hAnsi="Comic Sans MS"/>
                                  <w:b/>
                                  <w:i/>
                                  <w:sz w:val="20"/>
                                  <w:szCs w:val="20"/>
                                </w:rPr>
                                <w:t>.</w:t>
                              </w:r>
                              <w:r>
                                <w:rPr>
                                  <w:rFonts w:ascii="Comic Sans MS" w:hAnsi="Comic Sans MS"/>
                                  <w:i/>
                                  <w:sz w:val="20"/>
                                  <w:szCs w:val="20"/>
                                </w:rPr>
                                <w:t xml:space="preserve"> </w:t>
                              </w:r>
                              <w:r w:rsidRPr="00F42B98">
                                <w:rPr>
                                  <w:rFonts w:ascii="Comic Sans MS" w:hAnsi="Comic Sans MS"/>
                                  <w:i/>
                                  <w:sz w:val="20"/>
                                  <w:szCs w:val="20"/>
                                </w:rPr>
                                <w:t>Storage of Packaging Materials</w:t>
                              </w:r>
                            </w:p>
                          </w:txbxContent>
                        </wps:txbx>
                        <wps:bodyPr rot="0" vert="horz" wrap="square" lIns="91440" tIns="45720" rIns="91440" bIns="45720" anchor="t" anchorCtr="0" upright="1">
                          <a:noAutofit/>
                        </wps:bodyPr>
                      </wps:wsp>
                      <wps:wsp>
                        <wps:cNvPr id="57" name="AutoShape 54"/>
                        <wps:cNvSpPr>
                          <a:spLocks noChangeArrowheads="1"/>
                        </wps:cNvSpPr>
                        <wps:spPr bwMode="auto">
                          <a:xfrm>
                            <a:off x="4514850" y="553720"/>
                            <a:ext cx="1828800" cy="1126326"/>
                          </a:xfrm>
                          <a:prstGeom prst="flowChartAlternateProcess">
                            <a:avLst/>
                          </a:prstGeom>
                          <a:solidFill>
                            <a:srgbClr val="FFFFFF"/>
                          </a:solidFill>
                          <a:ln w="9525">
                            <a:solidFill>
                              <a:srgbClr val="000000"/>
                            </a:solidFill>
                            <a:miter lim="800000"/>
                            <a:headEnd/>
                            <a:tailEnd/>
                          </a:ln>
                        </wps:spPr>
                        <wps:txbx>
                          <w:txbxContent>
                            <w:p w14:paraId="05C56E76" w14:textId="77777777" w:rsidR="00A57F09" w:rsidRDefault="00A57F09" w:rsidP="00A4220C">
                              <w:pPr>
                                <w:jc w:val="center"/>
                                <w:rPr>
                                  <w:rFonts w:ascii="Comic Sans MS" w:hAnsi="Comic Sans MS"/>
                                  <w:i/>
                                  <w:sz w:val="20"/>
                                  <w:szCs w:val="20"/>
                                </w:rPr>
                              </w:pPr>
                              <w:r w:rsidRPr="00DF31E4">
                                <w:rPr>
                                  <w:rFonts w:ascii="Comic Sans MS" w:hAnsi="Comic Sans MS"/>
                                  <w:b/>
                                  <w:i/>
                                  <w:sz w:val="20"/>
                                  <w:szCs w:val="20"/>
                                </w:rPr>
                                <w:t>3.</w:t>
                              </w:r>
                              <w:r>
                                <w:rPr>
                                  <w:rFonts w:ascii="Comic Sans MS" w:hAnsi="Comic Sans MS"/>
                                  <w:i/>
                                  <w:sz w:val="20"/>
                                  <w:szCs w:val="20"/>
                                </w:rPr>
                                <w:t xml:space="preserve"> </w:t>
                              </w:r>
                              <w:r w:rsidRPr="00F42B98">
                                <w:rPr>
                                  <w:rFonts w:ascii="Comic Sans MS" w:hAnsi="Comic Sans MS"/>
                                  <w:i/>
                                  <w:sz w:val="20"/>
                                  <w:szCs w:val="20"/>
                                </w:rPr>
                                <w:t xml:space="preserve">Receiving and </w:t>
                              </w:r>
                            </w:p>
                            <w:p w14:paraId="022B5354" w14:textId="77777777" w:rsidR="00A57F09" w:rsidRDefault="00A57F09" w:rsidP="00A4220C">
                              <w:pPr>
                                <w:jc w:val="center"/>
                                <w:rPr>
                                  <w:rFonts w:ascii="Comic Sans MS" w:hAnsi="Comic Sans MS"/>
                                  <w:i/>
                                  <w:sz w:val="20"/>
                                  <w:szCs w:val="20"/>
                                </w:rPr>
                              </w:pPr>
                              <w:r w:rsidRPr="00DF31E4">
                                <w:rPr>
                                  <w:rFonts w:ascii="Comic Sans MS" w:hAnsi="Comic Sans MS"/>
                                  <w:b/>
                                  <w:i/>
                                  <w:sz w:val="20"/>
                                  <w:szCs w:val="20"/>
                                </w:rPr>
                                <w:t>6.</w:t>
                              </w:r>
                              <w:r>
                                <w:rPr>
                                  <w:rFonts w:ascii="Comic Sans MS" w:hAnsi="Comic Sans MS"/>
                                  <w:i/>
                                  <w:sz w:val="20"/>
                                  <w:szCs w:val="20"/>
                                </w:rPr>
                                <w:t xml:space="preserve"> </w:t>
                              </w:r>
                              <w:r w:rsidRPr="00F42B98">
                                <w:rPr>
                                  <w:rFonts w:ascii="Comic Sans MS" w:hAnsi="Comic Sans MS"/>
                                  <w:i/>
                                  <w:sz w:val="20"/>
                                  <w:szCs w:val="20"/>
                                </w:rPr>
                                <w:t>Storage</w:t>
                              </w:r>
                              <w:r>
                                <w:rPr>
                                  <w:rFonts w:ascii="Comic Sans MS" w:hAnsi="Comic Sans MS"/>
                                  <w:i/>
                                  <w:sz w:val="20"/>
                                  <w:szCs w:val="20"/>
                                </w:rPr>
                                <w:t xml:space="preserve"> </w:t>
                              </w:r>
                              <w:r w:rsidRPr="00F42B98">
                                <w:rPr>
                                  <w:rFonts w:ascii="Comic Sans MS" w:hAnsi="Comic Sans MS"/>
                                  <w:i/>
                                  <w:sz w:val="20"/>
                                  <w:szCs w:val="20"/>
                                </w:rPr>
                                <w:t>of Non-Meat/Non-Poultry Food Ingredients</w:t>
                              </w:r>
                              <w:r>
                                <w:rPr>
                                  <w:rFonts w:ascii="Comic Sans MS" w:hAnsi="Comic Sans MS"/>
                                  <w:i/>
                                  <w:sz w:val="20"/>
                                  <w:szCs w:val="20"/>
                                </w:rPr>
                                <w:t xml:space="preserve"> and Water</w:t>
                              </w:r>
                            </w:p>
                          </w:txbxContent>
                        </wps:txbx>
                        <wps:bodyPr rot="0" vert="horz" wrap="square" lIns="91440" tIns="45720" rIns="91440" bIns="45720" anchor="t" anchorCtr="0" upright="1">
                          <a:noAutofit/>
                        </wps:bodyPr>
                      </wps:wsp>
                      <wps:wsp>
                        <wps:cNvPr id="58" name="AutoShape 55"/>
                        <wps:cNvSpPr>
                          <a:spLocks noChangeArrowheads="1"/>
                        </wps:cNvSpPr>
                        <wps:spPr bwMode="auto">
                          <a:xfrm>
                            <a:off x="4572000" y="2171590"/>
                            <a:ext cx="1714500" cy="733535"/>
                          </a:xfrm>
                          <a:prstGeom prst="flowChartAlternateProcess">
                            <a:avLst/>
                          </a:prstGeom>
                          <a:solidFill>
                            <a:srgbClr val="FFFFFF"/>
                          </a:solidFill>
                          <a:ln w="9525">
                            <a:solidFill>
                              <a:srgbClr val="000000"/>
                            </a:solidFill>
                            <a:miter lim="800000"/>
                            <a:headEnd/>
                            <a:tailEnd/>
                          </a:ln>
                        </wps:spPr>
                        <wps:txbx>
                          <w:txbxContent>
                            <w:p w14:paraId="4F502B4B" w14:textId="77777777" w:rsidR="00A57F09" w:rsidRDefault="00A57F09" w:rsidP="00A4220C">
                              <w:pPr>
                                <w:jc w:val="center"/>
                              </w:pPr>
                              <w:r>
                                <w:rPr>
                                  <w:rFonts w:ascii="Comic Sans MS" w:hAnsi="Comic Sans MS"/>
                                  <w:b/>
                                  <w:i/>
                                  <w:sz w:val="20"/>
                                  <w:szCs w:val="20"/>
                                </w:rPr>
                                <w:t>8.</w:t>
                              </w:r>
                              <w:r>
                                <w:rPr>
                                  <w:rFonts w:ascii="Comic Sans MS" w:hAnsi="Comic Sans MS"/>
                                  <w:i/>
                                  <w:sz w:val="20"/>
                                  <w:szCs w:val="20"/>
                                </w:rPr>
                                <w:t xml:space="preserve"> </w:t>
                              </w:r>
                              <w:r w:rsidRPr="00F42B98">
                                <w:rPr>
                                  <w:rFonts w:ascii="Comic Sans MS" w:hAnsi="Comic Sans MS"/>
                                  <w:i/>
                                  <w:sz w:val="20"/>
                                  <w:szCs w:val="20"/>
                                </w:rPr>
                                <w:t>Weighing of Non-meat/Non-poultry Food Ingredients</w:t>
                              </w:r>
                              <w:r>
                                <w:rPr>
                                  <w:rFonts w:ascii="Comic Sans MS" w:hAnsi="Comic Sans MS"/>
                                  <w:i/>
                                  <w:sz w:val="20"/>
                                  <w:szCs w:val="20"/>
                                </w:rPr>
                                <w:t xml:space="preserve"> and Water</w:t>
                              </w:r>
                            </w:p>
                          </w:txbxContent>
                        </wps:txbx>
                        <wps:bodyPr rot="0" vert="horz" wrap="square" lIns="91440" tIns="45720" rIns="91440" bIns="45720" anchor="t" anchorCtr="0" upright="1">
                          <a:noAutofit/>
                        </wps:bodyPr>
                      </wps:wsp>
                      <wps:wsp>
                        <wps:cNvPr id="59" name="AutoShape 56"/>
                        <wps:cNvSpPr>
                          <a:spLocks noChangeArrowheads="1"/>
                        </wps:cNvSpPr>
                        <wps:spPr bwMode="auto">
                          <a:xfrm>
                            <a:off x="2285976" y="7523474"/>
                            <a:ext cx="1714500" cy="725176"/>
                          </a:xfrm>
                          <a:prstGeom prst="flowChartAlternateProcess">
                            <a:avLst/>
                          </a:prstGeom>
                          <a:solidFill>
                            <a:srgbClr val="FFFFFF"/>
                          </a:solidFill>
                          <a:ln w="9525">
                            <a:solidFill>
                              <a:srgbClr val="000000"/>
                            </a:solidFill>
                            <a:miter lim="800000"/>
                            <a:headEnd/>
                            <a:tailEnd/>
                          </a:ln>
                        </wps:spPr>
                        <wps:txbx>
                          <w:txbxContent>
                            <w:p w14:paraId="149CF11E" w14:textId="77777777" w:rsidR="00A57F09" w:rsidRDefault="00A57F09" w:rsidP="00A4220C">
                              <w:pPr>
                                <w:jc w:val="center"/>
                              </w:pPr>
                              <w:r>
                                <w:rPr>
                                  <w:rFonts w:ascii="Comic Sans MS" w:hAnsi="Comic Sans MS"/>
                                  <w:b/>
                                  <w:i/>
                                  <w:sz w:val="20"/>
                                  <w:szCs w:val="20"/>
                                </w:rPr>
                                <w:t>17</w:t>
                              </w:r>
                              <w:r w:rsidRPr="00DF31E4">
                                <w:rPr>
                                  <w:rFonts w:ascii="Comic Sans MS" w:hAnsi="Comic Sans MS"/>
                                  <w:b/>
                                  <w:i/>
                                  <w:sz w:val="20"/>
                                  <w:szCs w:val="20"/>
                                </w:rPr>
                                <w:t>.</w:t>
                              </w:r>
                              <w:r w:rsidRPr="00F42B98">
                                <w:rPr>
                                  <w:rFonts w:ascii="Comic Sans MS" w:hAnsi="Comic Sans MS"/>
                                  <w:i/>
                                  <w:sz w:val="20"/>
                                  <w:szCs w:val="20"/>
                                </w:rPr>
                                <w:t xml:space="preserve"> Retail</w:t>
                              </w:r>
                              <w:r>
                                <w:rPr>
                                  <w:rFonts w:ascii="Comic Sans MS" w:hAnsi="Comic Sans MS"/>
                                  <w:i/>
                                  <w:sz w:val="20"/>
                                  <w:szCs w:val="20"/>
                                </w:rPr>
                                <w:t xml:space="preserve"> sales or transfer to other company location</w:t>
                              </w:r>
                            </w:p>
                          </w:txbxContent>
                        </wps:txbx>
                        <wps:bodyPr rot="0" vert="horz" wrap="square" lIns="91440" tIns="45720" rIns="91440" bIns="45720" anchor="t" anchorCtr="0" upright="1">
                          <a:noAutofit/>
                        </wps:bodyPr>
                      </wps:wsp>
                      <wps:wsp>
                        <wps:cNvPr id="60" name="AutoShape 57"/>
                        <wps:cNvCnPr>
                          <a:cxnSpLocks noChangeShapeType="1"/>
                          <a:stCxn id="45" idx="2"/>
                          <a:endCxn id="46" idx="0"/>
                        </wps:cNvCnPr>
                        <wps:spPr bwMode="auto">
                          <a:xfrm>
                            <a:off x="3143250" y="1257300"/>
                            <a:ext cx="63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58"/>
                        <wps:cNvCnPr>
                          <a:cxnSpLocks noChangeShapeType="1"/>
                          <a:stCxn id="48" idx="2"/>
                          <a:endCxn id="49" idx="0"/>
                        </wps:cNvCnPr>
                        <wps:spPr bwMode="auto">
                          <a:xfrm>
                            <a:off x="3143250" y="2743200"/>
                            <a:ext cx="0" cy="1935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59"/>
                        <wps:cNvCnPr>
                          <a:cxnSpLocks noChangeShapeType="1"/>
                          <a:stCxn id="77" idx="2"/>
                          <a:endCxn id="52" idx="0"/>
                        </wps:cNvCnPr>
                        <wps:spPr bwMode="auto">
                          <a:xfrm>
                            <a:off x="3143250" y="5327650"/>
                            <a:ext cx="63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60"/>
                        <wps:cNvCnPr>
                          <a:cxnSpLocks noChangeShapeType="1"/>
                          <a:stCxn id="53" idx="2"/>
                          <a:endCxn id="54" idx="0"/>
                        </wps:cNvCnPr>
                        <wps:spPr bwMode="auto">
                          <a:xfrm>
                            <a:off x="3143226" y="6619875"/>
                            <a:ext cx="24"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61"/>
                        <wps:cNvCnPr>
                          <a:cxnSpLocks noChangeShapeType="1"/>
                          <a:stCxn id="54" idx="2"/>
                          <a:endCxn id="59" idx="0"/>
                        </wps:cNvCnPr>
                        <wps:spPr bwMode="auto">
                          <a:xfrm flipH="1">
                            <a:off x="3143226" y="7348971"/>
                            <a:ext cx="24" cy="1745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62"/>
                        <wps:cNvCnPr>
                          <a:cxnSpLocks noChangeShapeType="1"/>
                        </wps:cNvCnPr>
                        <wps:spPr bwMode="auto">
                          <a:xfrm>
                            <a:off x="302260" y="1104844"/>
                            <a:ext cx="31115" cy="48482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63"/>
                        <wps:cNvCnPr>
                          <a:cxnSpLocks noChangeShapeType="1"/>
                          <a:stCxn id="56" idx="3"/>
                          <a:endCxn id="53" idx="1"/>
                        </wps:cNvCnPr>
                        <wps:spPr bwMode="auto">
                          <a:xfrm flipV="1">
                            <a:off x="1866900" y="6467475"/>
                            <a:ext cx="419076"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64"/>
                        <wps:cNvCnPr>
                          <a:cxnSpLocks noChangeShapeType="1"/>
                          <a:stCxn id="57" idx="2"/>
                          <a:endCxn id="58" idx="0"/>
                        </wps:cNvCnPr>
                        <wps:spPr bwMode="auto">
                          <a:xfrm>
                            <a:off x="5429250" y="1680046"/>
                            <a:ext cx="0" cy="4915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65"/>
                        <wps:cNvCnPr>
                          <a:cxnSpLocks noChangeShapeType="1"/>
                          <a:stCxn id="58" idx="2"/>
                          <a:endCxn id="49" idx="3"/>
                        </wps:cNvCnPr>
                        <wps:spPr bwMode="auto">
                          <a:xfrm rot="5400000">
                            <a:off x="4606962" y="2298663"/>
                            <a:ext cx="215826" cy="142875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9" name="AutoShape 66"/>
                        <wps:cNvCnPr>
                          <a:cxnSpLocks noChangeShapeType="1"/>
                          <a:stCxn id="46" idx="1"/>
                          <a:endCxn id="47" idx="0"/>
                        </wps:cNvCnPr>
                        <wps:spPr bwMode="auto">
                          <a:xfrm flipH="1">
                            <a:off x="1314450" y="1771650"/>
                            <a:ext cx="97155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67"/>
                        <wps:cNvCnPr>
                          <a:cxnSpLocks noChangeShapeType="1"/>
                          <a:stCxn id="46" idx="2"/>
                          <a:endCxn id="48" idx="0"/>
                        </wps:cNvCnPr>
                        <wps:spPr bwMode="auto">
                          <a:xfrm>
                            <a:off x="3143250" y="2171700"/>
                            <a:ext cx="63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68"/>
                        <wps:cNvCnPr>
                          <a:cxnSpLocks noChangeShapeType="1"/>
                          <a:stCxn id="47" idx="2"/>
                          <a:endCxn id="48" idx="1"/>
                        </wps:cNvCnPr>
                        <wps:spPr bwMode="auto">
                          <a:xfrm rot="16200000" flipH="1">
                            <a:off x="1685925" y="1914525"/>
                            <a:ext cx="228600" cy="97155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2" name="AutoShape 69"/>
                        <wps:cNvCnPr>
                          <a:cxnSpLocks noChangeShapeType="1"/>
                          <a:stCxn id="49" idx="2"/>
                          <a:endCxn id="50" idx="0"/>
                        </wps:cNvCnPr>
                        <wps:spPr bwMode="auto">
                          <a:xfrm flipH="1">
                            <a:off x="3143226" y="3305175"/>
                            <a:ext cx="24" cy="1617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70"/>
                        <wps:cNvCnPr>
                          <a:cxnSpLocks noChangeShapeType="1"/>
                          <a:stCxn id="50" idx="2"/>
                          <a:endCxn id="51" idx="0"/>
                        </wps:cNvCnPr>
                        <wps:spPr bwMode="auto">
                          <a:xfrm>
                            <a:off x="3143226" y="3819525"/>
                            <a:ext cx="24"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71"/>
                        <wps:cNvCnPr>
                          <a:cxnSpLocks noChangeShapeType="1"/>
                          <a:stCxn id="52" idx="2"/>
                          <a:endCxn id="53" idx="0"/>
                        </wps:cNvCnPr>
                        <wps:spPr bwMode="auto">
                          <a:xfrm flipH="1">
                            <a:off x="3143226" y="6143625"/>
                            <a:ext cx="659"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72"/>
                        <wps:cNvCnPr>
                          <a:cxnSpLocks noChangeShapeType="1"/>
                          <a:stCxn id="46" idx="3"/>
                          <a:endCxn id="49" idx="3"/>
                        </wps:cNvCnPr>
                        <wps:spPr bwMode="auto">
                          <a:xfrm>
                            <a:off x="4000500" y="1771650"/>
                            <a:ext cx="12700" cy="1349301"/>
                          </a:xfrm>
                          <a:prstGeom prst="bentConnector3">
                            <a:avLst>
                              <a:gd name="adj1" fmla="val 18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6" name="Text Box 73"/>
                        <wps:cNvSpPr txBox="1">
                          <a:spLocks noChangeArrowheads="1"/>
                        </wps:cNvSpPr>
                        <wps:spPr bwMode="auto">
                          <a:xfrm>
                            <a:off x="4115434" y="6889421"/>
                            <a:ext cx="2012315" cy="387350"/>
                          </a:xfrm>
                          <a:prstGeom prst="rect">
                            <a:avLst/>
                          </a:prstGeom>
                          <a:solidFill>
                            <a:srgbClr val="FFFFFF"/>
                          </a:solidFill>
                          <a:ln w="9525">
                            <a:solidFill>
                              <a:srgbClr val="000000"/>
                            </a:solidFill>
                            <a:miter lim="800000"/>
                            <a:headEnd/>
                            <a:tailEnd/>
                          </a:ln>
                        </wps:spPr>
                        <wps:txbx>
                          <w:txbxContent>
                            <w:p w14:paraId="5DA40CBD" w14:textId="4E700688" w:rsidR="00A57F09" w:rsidRPr="00925F4F" w:rsidRDefault="00A57F09" w:rsidP="00A4220C">
                              <w:pPr>
                                <w:rPr>
                                  <w:rFonts w:ascii="Comic Sans MS" w:hAnsi="Comic Sans MS"/>
                                  <w:sz w:val="20"/>
                                  <w:szCs w:val="20"/>
                                </w:rPr>
                              </w:pPr>
                              <w:r w:rsidRPr="0017321B">
                                <w:rPr>
                                  <w:rFonts w:ascii="Comic Sans MS" w:hAnsi="Comic Sans MS"/>
                                  <w:sz w:val="20"/>
                                  <w:szCs w:val="20"/>
                                </w:rPr>
                                <w:t>C</w:t>
                              </w:r>
                              <w:r>
                                <w:rPr>
                                  <w:rFonts w:ascii="Comic Sans MS" w:hAnsi="Comic Sans MS"/>
                                  <w:sz w:val="20"/>
                                  <w:szCs w:val="20"/>
                                </w:rPr>
                                <w:t xml:space="preserve">CP </w:t>
                              </w:r>
                              <w:r>
                                <w:rPr>
                                  <w:rFonts w:ascii="Comic Sans MS" w:hAnsi="Comic Sans MS"/>
                                  <w:sz w:val="20"/>
                                  <w:szCs w:val="20"/>
                                  <w:u w:val="single"/>
                                </w:rPr>
                                <w:t>&lt;</w:t>
                              </w:r>
                              <w:r w:rsidRPr="00023BE9">
                                <w:rPr>
                                  <w:rFonts w:ascii="Comic Sans MS" w:hAnsi="Comic Sans MS"/>
                                  <w:sz w:val="20"/>
                                  <w:szCs w:val="20"/>
                                </w:rPr>
                                <w:t xml:space="preserve"> </w:t>
                              </w:r>
                              <w:r>
                                <w:rPr>
                                  <w:rFonts w:ascii="Comic Sans MS" w:hAnsi="Comic Sans MS"/>
                                  <w:sz w:val="20"/>
                                  <w:szCs w:val="20"/>
                                </w:rPr>
                                <w:t>26</w:t>
                              </w:r>
                              <w:r>
                                <w:rPr>
                                  <w:rFonts w:ascii="Calibri" w:hAnsi="Calibri"/>
                                  <w:sz w:val="20"/>
                                  <w:szCs w:val="20"/>
                                </w:rPr>
                                <w:t>°</w:t>
                              </w:r>
                              <w:r>
                                <w:rPr>
                                  <w:rFonts w:ascii="Comic Sans MS" w:hAnsi="Comic Sans MS"/>
                                  <w:sz w:val="20"/>
                                  <w:szCs w:val="20"/>
                                </w:rPr>
                                <w:t xml:space="preserve">F </w:t>
                              </w:r>
                              <w:r w:rsidR="003F6B6B">
                                <w:rPr>
                                  <w:rFonts w:ascii="Comic Sans MS" w:hAnsi="Comic Sans MS"/>
                                  <w:sz w:val="20"/>
                                  <w:szCs w:val="20"/>
                                </w:rPr>
                                <w:t xml:space="preserve">or “firm to touch” </w:t>
                              </w:r>
                            </w:p>
                          </w:txbxContent>
                        </wps:txbx>
                        <wps:bodyPr rot="0" vert="horz" wrap="square" lIns="91440" tIns="45720" rIns="91440" bIns="45720" anchor="t" anchorCtr="0" upright="1">
                          <a:noAutofit/>
                        </wps:bodyPr>
                      </wps:wsp>
                      <wps:wsp>
                        <wps:cNvPr id="77" name="AutoShape 74"/>
                        <wps:cNvSpPr>
                          <a:spLocks noChangeArrowheads="1"/>
                        </wps:cNvSpPr>
                        <wps:spPr bwMode="auto">
                          <a:xfrm>
                            <a:off x="2343150" y="4933950"/>
                            <a:ext cx="1600200" cy="393700"/>
                          </a:xfrm>
                          <a:prstGeom prst="roundRect">
                            <a:avLst>
                              <a:gd name="adj" fmla="val 16667"/>
                            </a:avLst>
                          </a:prstGeom>
                          <a:solidFill>
                            <a:srgbClr val="FFFFFF"/>
                          </a:solidFill>
                          <a:ln w="9525">
                            <a:solidFill>
                              <a:srgbClr val="000000"/>
                            </a:solidFill>
                            <a:round/>
                            <a:headEnd/>
                            <a:tailEnd/>
                          </a:ln>
                        </wps:spPr>
                        <wps:txbx>
                          <w:txbxContent>
                            <w:p w14:paraId="2EC1AB98" w14:textId="77777777" w:rsidR="00A57F09" w:rsidRPr="0017321B" w:rsidRDefault="00A57F09" w:rsidP="00A4220C">
                              <w:pPr>
                                <w:jc w:val="center"/>
                                <w:rPr>
                                  <w:rFonts w:ascii="Comic Sans MS" w:hAnsi="Comic Sans MS"/>
                                  <w:sz w:val="20"/>
                                  <w:szCs w:val="20"/>
                                </w:rPr>
                              </w:pPr>
                              <w:r w:rsidRPr="0017321B">
                                <w:rPr>
                                  <w:rFonts w:ascii="Comic Sans MS" w:hAnsi="Comic Sans MS"/>
                                  <w:sz w:val="20"/>
                                  <w:szCs w:val="20"/>
                                </w:rPr>
                                <w:t>1</w:t>
                              </w:r>
                              <w:r>
                                <w:rPr>
                                  <w:rFonts w:ascii="Comic Sans MS" w:hAnsi="Comic Sans MS"/>
                                  <w:sz w:val="20"/>
                                  <w:szCs w:val="20"/>
                                </w:rPr>
                                <w:t>2</w:t>
                              </w:r>
                              <w:r w:rsidRPr="0017321B">
                                <w:rPr>
                                  <w:rFonts w:ascii="Comic Sans MS" w:hAnsi="Comic Sans MS"/>
                                  <w:sz w:val="20"/>
                                  <w:szCs w:val="20"/>
                                </w:rPr>
                                <w:t xml:space="preserve">. </w:t>
                              </w:r>
                              <w:r>
                                <w:rPr>
                                  <w:rFonts w:ascii="Comic Sans MS" w:hAnsi="Comic Sans MS"/>
                                  <w:sz w:val="20"/>
                                  <w:szCs w:val="20"/>
                                </w:rPr>
                                <w:t>Cooling</w:t>
                              </w:r>
                            </w:p>
                          </w:txbxContent>
                        </wps:txbx>
                        <wps:bodyPr rot="0" vert="horz" wrap="square" lIns="91440" tIns="45720" rIns="91440" bIns="45720" anchor="t" anchorCtr="0" upright="1">
                          <a:noAutofit/>
                        </wps:bodyPr>
                      </wps:wsp>
                      <wps:wsp>
                        <wps:cNvPr id="78" name="AutoShape 75"/>
                        <wps:cNvCnPr>
                          <a:cxnSpLocks noChangeShapeType="1"/>
                          <a:stCxn id="51" idx="2"/>
                          <a:endCxn id="77" idx="0"/>
                        </wps:cNvCnPr>
                        <wps:spPr bwMode="auto">
                          <a:xfrm>
                            <a:off x="3143250" y="4740035"/>
                            <a:ext cx="0" cy="193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73"/>
                        <wps:cNvSpPr txBox="1">
                          <a:spLocks noChangeArrowheads="1"/>
                        </wps:cNvSpPr>
                        <wps:spPr bwMode="auto">
                          <a:xfrm>
                            <a:off x="444500" y="4482874"/>
                            <a:ext cx="1823425" cy="1469950"/>
                          </a:xfrm>
                          <a:prstGeom prst="rect">
                            <a:avLst/>
                          </a:prstGeom>
                          <a:solidFill>
                            <a:srgbClr val="FFFFFF"/>
                          </a:solidFill>
                          <a:ln w="9525">
                            <a:solidFill>
                              <a:srgbClr val="000000"/>
                            </a:solidFill>
                            <a:miter lim="800000"/>
                            <a:headEnd/>
                            <a:tailEnd/>
                          </a:ln>
                        </wps:spPr>
                        <wps:txbx>
                          <w:txbxContent>
                            <w:p w14:paraId="440CD76B" w14:textId="0D8C2822" w:rsidR="001878AE" w:rsidRPr="003F6B6B" w:rsidRDefault="001878AE" w:rsidP="001878AE">
                              <w:pPr>
                                <w:spacing w:after="0" w:line="240" w:lineRule="auto"/>
                              </w:pPr>
                              <w:r>
                                <w:rPr>
                                  <w:rFonts w:ascii="Comic Sans MS" w:eastAsia="Calibri" w:hAnsi="Comic Sans MS"/>
                                  <w:sz w:val="20"/>
                                  <w:szCs w:val="20"/>
                                </w:rPr>
                                <w:t>CCP</w:t>
                              </w:r>
                              <w:r w:rsidR="003F6B6B">
                                <w:rPr>
                                  <w:rFonts w:ascii="Comic Sans MS" w:eastAsia="Calibri" w:hAnsi="Comic Sans MS"/>
                                  <w:sz w:val="20"/>
                                  <w:szCs w:val="20"/>
                                </w:rPr>
                                <w:t xml:space="preserve"> </w:t>
                              </w:r>
                              <w:r w:rsidR="003F6B6B" w:rsidRPr="003F6B6B">
                                <w:rPr>
                                  <w:rFonts w:ascii="Comic Sans MS" w:eastAsia="Calibri" w:hAnsi="Comic Sans MS"/>
                                  <w:sz w:val="20"/>
                                  <w:szCs w:val="20"/>
                                </w:rPr>
                                <w:t>Cooling</w:t>
                              </w:r>
                              <w:r w:rsidRPr="003F6B6B">
                                <w:rPr>
                                  <w:rFonts w:ascii="Comic Sans MS" w:eastAsia="Calibri" w:hAnsi="Comic Sans MS"/>
                                  <w:sz w:val="20"/>
                                  <w:szCs w:val="20"/>
                                </w:rPr>
                                <w:t xml:space="preserve"> </w:t>
                              </w:r>
                              <w:r w:rsidR="003F6B6B" w:rsidRPr="003F6B6B">
                                <w:t>Appendix B: 1</w:t>
                              </w:r>
                              <w:r w:rsidRPr="003F6B6B">
                                <w:t xml:space="preserve">30 to 80°F in 1.5 hours or less and from 80 to 40°F in 5 hours or less, or </w:t>
                              </w:r>
                            </w:p>
                            <w:p w14:paraId="3BB0FA0A" w14:textId="3A2B4CBC" w:rsidR="001878AE" w:rsidRPr="000B5F3C" w:rsidRDefault="003F6B6B" w:rsidP="001878AE">
                              <w:pPr>
                                <w:spacing w:after="0" w:line="240" w:lineRule="auto"/>
                              </w:pPr>
                              <w:r w:rsidRPr="003F6B6B">
                                <w:t xml:space="preserve">FC: </w:t>
                              </w:r>
                              <w:r w:rsidR="001878AE" w:rsidRPr="003F6B6B">
                                <w:t>Within 2 hours from 135 to 70°F and with a total of 6 hours from 135 to 41°F or less.</w:t>
                              </w:r>
                              <w:r w:rsidR="001878AE">
                                <w:t xml:space="preserve">  </w:t>
                              </w:r>
                            </w:p>
                            <w:p w14:paraId="2E5A5E46" w14:textId="76194A21" w:rsidR="001878AE" w:rsidRDefault="001878AE" w:rsidP="001878AE">
                              <w:pPr>
                                <w:pStyle w:val="NormalWeb"/>
                                <w:spacing w:before="0" w:beforeAutospacing="0" w:after="200" w:afterAutospacing="0" w:line="276" w:lineRule="auto"/>
                              </w:pPr>
                            </w:p>
                          </w:txbxContent>
                        </wps:txbx>
                        <wps:bodyPr rot="0" vert="horz" wrap="square" lIns="91440" tIns="45720" rIns="91440" bIns="45720" anchor="t" anchorCtr="0" upright="1">
                          <a:noAutofit/>
                        </wps:bodyPr>
                      </wps:wsp>
                      <wps:wsp>
                        <wps:cNvPr id="81" name="Text Box 73"/>
                        <wps:cNvSpPr txBox="1">
                          <a:spLocks noChangeArrowheads="1"/>
                        </wps:cNvSpPr>
                        <wps:spPr bwMode="auto">
                          <a:xfrm>
                            <a:off x="4085589" y="3911600"/>
                            <a:ext cx="2343785" cy="1340252"/>
                          </a:xfrm>
                          <a:prstGeom prst="rect">
                            <a:avLst/>
                          </a:prstGeom>
                          <a:solidFill>
                            <a:srgbClr val="FFFFFF"/>
                          </a:solidFill>
                          <a:ln w="9525">
                            <a:solidFill>
                              <a:srgbClr val="000000"/>
                            </a:solidFill>
                            <a:miter lim="800000"/>
                            <a:headEnd/>
                            <a:tailEnd/>
                          </a:ln>
                        </wps:spPr>
                        <wps:txbx>
                          <w:txbxContent>
                            <w:p w14:paraId="4DA9AA68" w14:textId="0FDF6E0C" w:rsidR="004B1299" w:rsidRPr="003F6B6B" w:rsidRDefault="004B1299" w:rsidP="004B1299">
                              <w:pPr>
                                <w:spacing w:after="0" w:line="240" w:lineRule="auto"/>
                              </w:pPr>
                              <w:r w:rsidRPr="003F6B6B">
                                <w:rPr>
                                  <w:rFonts w:ascii="Comic Sans MS" w:eastAsia="Calibri" w:hAnsi="Comic Sans MS"/>
                                  <w:sz w:val="20"/>
                                  <w:szCs w:val="20"/>
                                </w:rPr>
                                <w:t xml:space="preserve">CCP </w:t>
                              </w:r>
                              <w:r w:rsidR="003F6B6B">
                                <w:rPr>
                                  <w:rFonts w:ascii="Comic Sans MS" w:eastAsia="Calibri" w:hAnsi="Comic Sans MS"/>
                                  <w:sz w:val="20"/>
                                  <w:szCs w:val="20"/>
                                </w:rPr>
                                <w:t xml:space="preserve">Cooking </w:t>
                              </w:r>
                              <w:r w:rsidR="003F6B6B" w:rsidRPr="003F6B6B">
                                <w:rPr>
                                  <w:rFonts w:eastAsia="Calibri"/>
                                </w:rPr>
                                <w:t xml:space="preserve">Appendix A: </w:t>
                              </w:r>
                              <w:r w:rsidRPr="003F6B6B">
                                <w:t>Red Meat product minimum of 158°F, Poultry or combination product minimum of 16</w:t>
                              </w:r>
                              <w:r w:rsidR="003F6B6B" w:rsidRPr="003F6B6B">
                                <w:t>5°F; or</w:t>
                              </w:r>
                            </w:p>
                            <w:p w14:paraId="10DD0041" w14:textId="77777777" w:rsidR="003F6B6B" w:rsidRDefault="003F6B6B" w:rsidP="003F6B6B">
                              <w:pPr>
                                <w:spacing w:after="0" w:line="240" w:lineRule="auto"/>
                              </w:pPr>
                              <w:r w:rsidRPr="003F6B6B">
                                <w:t>FC: Red Meat product minimum of 158°F, Poultry or combination product minimum of 165°F for 15 seconds</w:t>
                              </w:r>
                              <w:r>
                                <w:t xml:space="preserve"> </w:t>
                              </w:r>
                            </w:p>
                            <w:p w14:paraId="1C82B95D" w14:textId="2D9038BA" w:rsidR="003F6B6B" w:rsidRDefault="003F6B6B" w:rsidP="004B1299">
                              <w:pPr>
                                <w:spacing w:after="0" w:line="240" w:lineRule="auto"/>
                              </w:pPr>
                            </w:p>
                            <w:p w14:paraId="7302EAFB" w14:textId="7826C5DB" w:rsidR="004B1299" w:rsidRDefault="004B1299" w:rsidP="004B1299">
                              <w:pPr>
                                <w:pStyle w:val="NormalWeb"/>
                                <w:spacing w:before="0" w:beforeAutospacing="0" w:after="0" w:afterAutospacing="0" w:line="276" w:lineRule="auto"/>
                              </w:pPr>
                              <w:r>
                                <w:rPr>
                                  <w:rFonts w:ascii="Calibri" w:eastAsia="Calibri" w:hAnsi="Calibri"/>
                                  <w:sz w:val="22"/>
                                  <w:szCs w:val="22"/>
                                </w:rPr>
                                <w:t xml:space="preserve">  </w:t>
                              </w:r>
                            </w:p>
                            <w:p w14:paraId="51FD9C51" w14:textId="77777777" w:rsidR="004B1299" w:rsidRDefault="004B1299" w:rsidP="004B1299">
                              <w:pPr>
                                <w:pStyle w:val="NormalWeb"/>
                                <w:spacing w:before="0" w:beforeAutospacing="0" w:after="200" w:afterAutospacing="0" w:line="276" w:lineRule="auto"/>
                              </w:pPr>
                              <w:r>
                                <w:t>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8B80351" id="Canvas 79" o:spid="_x0000_s1026" editas="canvas" style="position:absolute;margin-left:0;margin-top:0;width:516.55pt;height:682.35pt;z-index:251659264;mso-position-horizontal:left;mso-position-horizontal-relative:margin;mso-position-vertical-relative:line" coordsize="65601,86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601;height:86652;visibility:visible;mso-wrap-style:square">
                  <v:fill o:detectmouseclick="t"/>
                  <v:path o:connecttype="none"/>
                </v:shape>
                <v:shapetype id="_x0000_t202" coordsize="21600,21600" o:spt="202" path="m,l,21600r21600,l21600,xe">
                  <v:stroke joinstyle="miter"/>
                  <v:path gradientshapeok="t" o:connecttype="rect"/>
                </v:shapetype>
                <v:shape id="Text Box 41" o:spid="_x0000_s1028" type="#_x0000_t202" style="position:absolute;left:8001;width:49949;height: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6ncIA&#10;AADbAAAADwAAAGRycy9kb3ducmV2LnhtbERPz2vCMBS+C/4P4Qm7iKabIlqNMgaDHRxz6sXbo3k2&#10;2ZqX0mRtt79+GQg7fny/N7veVaKlJljPCu6nGQjiwmvLpYLz6XmyBBEissbKMyn4pgC77XCwwVz7&#10;jt+pPcZSpBAOOSowMda5lKEw5DBMfU2cuKtvHMYEm1LqBrsU7ir5kGUL6dByajBY05Oh4vP45RQc&#10;Pg7tLC7s2HQrG15/0qC3y16pu1H/uAYRqY//4pv7RSuYz+HvS/o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rqdwgAAANsAAAAPAAAAAAAAAAAAAAAAAJgCAABkcnMvZG93&#10;bnJldi54bWxQSwUGAAAAAAQABAD1AAAAhwMAAAAA&#10;" filled="f" stroked="f">
                  <v:textbox inset="2.33172mm,1.1659mm,2.33172mm,1.1659mm">
                    <w:txbxContent>
                      <w:p w14:paraId="4B0ACE1D" w14:textId="77777777" w:rsidR="00A57F09" w:rsidRPr="00A65001" w:rsidRDefault="00A57F09" w:rsidP="00A4220C">
                        <w:pPr>
                          <w:jc w:val="center"/>
                          <w:rPr>
                            <w:i/>
                            <w:sz w:val="20"/>
                            <w:szCs w:val="20"/>
                          </w:rPr>
                        </w:pPr>
                        <w:r w:rsidRPr="00A65001">
                          <w:rPr>
                            <w:i/>
                            <w:sz w:val="20"/>
                            <w:szCs w:val="20"/>
                          </w:rPr>
                          <w:t>Process Flow Diagram</w:t>
                        </w:r>
                      </w:p>
                      <w:p w14:paraId="7891F94F" w14:textId="77777777" w:rsidR="00A57F09" w:rsidRPr="00A65001" w:rsidRDefault="00A57F09" w:rsidP="00A4220C">
                        <w:pPr>
                          <w:jc w:val="center"/>
                          <w:rPr>
                            <w:b/>
                            <w:i/>
                            <w:sz w:val="20"/>
                            <w:szCs w:val="20"/>
                          </w:rPr>
                        </w:pPr>
                        <w:r w:rsidRPr="00A65001">
                          <w:rPr>
                            <w:b/>
                            <w:i/>
                            <w:sz w:val="20"/>
                            <w:szCs w:val="20"/>
                          </w:rPr>
                          <w:t>Process Cate</w:t>
                        </w:r>
                        <w:r>
                          <w:rPr>
                            <w:b/>
                            <w:i/>
                            <w:sz w:val="20"/>
                            <w:szCs w:val="20"/>
                          </w:rPr>
                          <w:t>gory: Fully Cooked Non-Cured Meat and Poultry, Reduced Oxygen Packaging</w:t>
                        </w:r>
                      </w:p>
                      <w:p w14:paraId="1316568B" w14:textId="77777777" w:rsidR="00A57F09" w:rsidRPr="00A65001" w:rsidRDefault="00A57F09" w:rsidP="00A4220C">
                        <w:pPr>
                          <w:jc w:val="center"/>
                          <w:rPr>
                            <w:b/>
                            <w:i/>
                            <w:sz w:val="20"/>
                            <w:szCs w:val="20"/>
                          </w:rPr>
                        </w:pPr>
                      </w:p>
                      <w:p w14:paraId="5B02DC4D" w14:textId="77777777" w:rsidR="00A57F09" w:rsidRPr="009D4E41" w:rsidRDefault="00A57F09" w:rsidP="00A4220C"/>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2" o:spid="_x0000_s1029" type="#_x0000_t176" alt="recie&#10;" style="position:absolute;left:22860;top:5715;width:1714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E/sUA&#10;AADbAAAADwAAAGRycy9kb3ducmV2LnhtbESPQWvCQBSE74L/YXlCb2ajba2NriItLR68GIVeX7PP&#10;bDD7NmTXmPbXd4WCx2FmvmGW697WoqPWV44VTJIUBHHhdMWlguPhYzwH4QOyxtoxKfghD+vVcLDE&#10;TLsr76nLQykihH2GCkwITSalLwxZ9IlriKN3cq3FEGVbSt3iNcJtLadpOpMWK44LBht6M1Sc84tV&#10;0O9+v18vn5MiD2Y+e/l67N43R6nUw6jfLEAE6sM9/N/eagVPz3D7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cT+xQAAANsAAAAPAAAAAAAAAAAAAAAAAJgCAABkcnMv&#10;ZG93bnJldi54bWxQSwUGAAAAAAQABAD1AAAAigMAAAAA&#10;">
                  <v:textbox>
                    <w:txbxContent>
                      <w:p w14:paraId="46E915CC" w14:textId="77777777" w:rsidR="00A57F09" w:rsidRPr="00437920" w:rsidRDefault="00A57F09" w:rsidP="00A4220C">
                        <w:pPr>
                          <w:jc w:val="center"/>
                          <w:rPr>
                            <w:rFonts w:ascii="Comic Sans MS" w:hAnsi="Comic Sans MS"/>
                            <w:i/>
                            <w:sz w:val="18"/>
                            <w:szCs w:val="18"/>
                          </w:rPr>
                        </w:pPr>
                        <w:r w:rsidRPr="00DF31E4">
                          <w:rPr>
                            <w:rFonts w:ascii="Comic Sans MS" w:hAnsi="Comic Sans MS"/>
                            <w:b/>
                            <w:i/>
                            <w:sz w:val="18"/>
                            <w:szCs w:val="18"/>
                          </w:rPr>
                          <w:t>2.</w:t>
                        </w:r>
                        <w:r>
                          <w:rPr>
                            <w:rFonts w:ascii="Comic Sans MS" w:hAnsi="Comic Sans MS"/>
                            <w:i/>
                            <w:sz w:val="18"/>
                            <w:szCs w:val="18"/>
                          </w:rPr>
                          <w:t xml:space="preserve"> </w:t>
                        </w:r>
                        <w:r w:rsidRPr="00437920">
                          <w:rPr>
                            <w:rFonts w:ascii="Comic Sans MS" w:hAnsi="Comic Sans MS"/>
                            <w:i/>
                            <w:sz w:val="18"/>
                            <w:szCs w:val="18"/>
                          </w:rPr>
                          <w:t>Receiving</w:t>
                        </w:r>
                      </w:p>
                      <w:p w14:paraId="76F5FDE3" w14:textId="77777777" w:rsidR="00A57F09" w:rsidRPr="00437920" w:rsidRDefault="00A57F09" w:rsidP="00A4220C">
                        <w:pPr>
                          <w:jc w:val="center"/>
                          <w:rPr>
                            <w:sz w:val="18"/>
                            <w:szCs w:val="18"/>
                          </w:rPr>
                        </w:pPr>
                        <w:r>
                          <w:rPr>
                            <w:rFonts w:ascii="Comic Sans MS" w:hAnsi="Comic Sans MS"/>
                            <w:i/>
                            <w:sz w:val="18"/>
                            <w:szCs w:val="18"/>
                          </w:rPr>
                          <w:t>Raw Meat/Poultry</w:t>
                        </w:r>
                      </w:p>
                    </w:txbxContent>
                  </v:textbox>
                </v:shape>
                <v:shape id="AutoShape 43" o:spid="_x0000_s1030" type="#_x0000_t176" style="position:absolute;left:22860;top:13716;width:1714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taicQA&#10;AADbAAAADwAAAGRycy9kb3ducmV2LnhtbESPQWvCQBSE7wX/w/IEb3WjllSjq4hi6aEXU8HrM/vM&#10;BrNvQ3aNaX99t1DocZiZb5jVpre16Kj1lWMFk3ECgrhwuuJSwenz8DwH4QOyxtoxKfgiD5v14GmF&#10;mXYPPlKXh1JECPsMFZgQmkxKXxiy6MeuIY7e1bUWQ5RtKXWLjwi3tZwmSSotVhwXDDa0M1Tc8rtV&#10;0H98Xxb3t0mRBzNPX8+zbr89SaVGw367BBGoD//hv/a7VvCSwu+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rWonEAAAA2wAAAA8AAAAAAAAAAAAAAAAAmAIAAGRycy9k&#10;b3ducmV2LnhtbFBLBQYAAAAABAAEAPUAAACJAwAAAAA=&#10;">
                  <v:textbox>
                    <w:txbxContent>
                      <w:p w14:paraId="3797FAB8" w14:textId="77777777" w:rsidR="00A57F09" w:rsidRPr="009F4554" w:rsidRDefault="00A57F09" w:rsidP="00A4220C">
                        <w:pPr>
                          <w:spacing w:after="0"/>
                          <w:jc w:val="center"/>
                          <w:rPr>
                            <w:rFonts w:ascii="Comic Sans MS" w:hAnsi="Comic Sans MS"/>
                            <w:i/>
                            <w:sz w:val="20"/>
                            <w:szCs w:val="20"/>
                          </w:rPr>
                        </w:pPr>
                        <w:r w:rsidRPr="00DF31E4">
                          <w:rPr>
                            <w:rFonts w:ascii="Comic Sans MS" w:hAnsi="Comic Sans MS"/>
                            <w:b/>
                            <w:i/>
                            <w:sz w:val="18"/>
                            <w:szCs w:val="18"/>
                          </w:rPr>
                          <w:t>4.</w:t>
                        </w:r>
                        <w:r>
                          <w:rPr>
                            <w:rFonts w:ascii="Comic Sans MS" w:hAnsi="Comic Sans MS"/>
                            <w:i/>
                            <w:sz w:val="18"/>
                            <w:szCs w:val="18"/>
                          </w:rPr>
                          <w:t xml:space="preserve"> </w:t>
                        </w:r>
                        <w:r w:rsidRPr="009F4554">
                          <w:rPr>
                            <w:rFonts w:ascii="Comic Sans MS" w:hAnsi="Comic Sans MS"/>
                            <w:i/>
                            <w:sz w:val="20"/>
                            <w:szCs w:val="20"/>
                          </w:rPr>
                          <w:t>Storage (Frozen/Refrigerated)</w:t>
                        </w:r>
                      </w:p>
                      <w:p w14:paraId="5C7A3B76" w14:textId="77777777" w:rsidR="00A57F09" w:rsidRPr="00437920" w:rsidRDefault="00A57F09" w:rsidP="00A4220C">
                        <w:pPr>
                          <w:spacing w:after="0"/>
                          <w:jc w:val="center"/>
                          <w:rPr>
                            <w:sz w:val="18"/>
                            <w:szCs w:val="18"/>
                          </w:rPr>
                        </w:pPr>
                        <w:r w:rsidRPr="009F4554">
                          <w:rPr>
                            <w:rFonts w:ascii="Comic Sans MS" w:hAnsi="Comic Sans MS"/>
                            <w:i/>
                            <w:sz w:val="20"/>
                            <w:szCs w:val="20"/>
                          </w:rPr>
                          <w:t>Raw Meat/Poultry</w:t>
                        </w:r>
                      </w:p>
                    </w:txbxContent>
                  </v:textbox>
                </v:shape>
                <v:shape id="AutoShape 44" o:spid="_x0000_s1031" type="#_x0000_t176" style="position:absolute;left:4572;top:18288;width:171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EsUA&#10;AADbAAAADwAAAGRycy9kb3ducmV2LnhtbESPT2vCQBTE74LfYXmF3nQTW/wT3Yi0tPTgpVHw+sw+&#10;s6HZtyG7xrSfvlsQehxm5jfMZjvYRvTU+dqxgnSagCAuna65UnA8vE2WIHxA1tg4JgXf5GGbj0cb&#10;zLS78Sf1RahEhLDPUIEJoc2k9KUhi37qWuLoXVxnMUTZVVJ3eItw28hZksylxZrjgsGWXgyVX8XV&#10;Khj2P+fV9T0ti2CW88XpqX/dHaVSjw/Dbg0i0BD+w/f2h1bwvIC/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8SxQAAANsAAAAPAAAAAAAAAAAAAAAAAJgCAABkcnMv&#10;ZG93bnJldi54bWxQSwUGAAAAAAQABAD1AAAAigMAAAAA&#10;">
                  <v:textbox>
                    <w:txbxContent>
                      <w:p w14:paraId="5BD42DFA" w14:textId="77777777" w:rsidR="00A57F09" w:rsidRPr="00F42B98" w:rsidRDefault="00A57F09" w:rsidP="00A4220C">
                        <w:pPr>
                          <w:jc w:val="center"/>
                          <w:rPr>
                            <w:rFonts w:ascii="Comic Sans MS" w:hAnsi="Comic Sans MS"/>
                            <w:i/>
                            <w:sz w:val="20"/>
                            <w:szCs w:val="20"/>
                          </w:rPr>
                        </w:pPr>
                        <w:r w:rsidRPr="00DF31E4">
                          <w:rPr>
                            <w:rFonts w:ascii="Comic Sans MS" w:hAnsi="Comic Sans MS"/>
                            <w:b/>
                            <w:i/>
                            <w:sz w:val="20"/>
                            <w:szCs w:val="20"/>
                          </w:rPr>
                          <w:t>5.</w:t>
                        </w:r>
                        <w:r>
                          <w:rPr>
                            <w:rFonts w:ascii="Comic Sans MS" w:hAnsi="Comic Sans MS"/>
                            <w:i/>
                            <w:sz w:val="20"/>
                            <w:szCs w:val="20"/>
                          </w:rPr>
                          <w:t xml:space="preserve"> </w:t>
                        </w:r>
                        <w:r w:rsidRPr="00F42B98">
                          <w:rPr>
                            <w:rFonts w:ascii="Comic Sans MS" w:hAnsi="Comic Sans MS"/>
                            <w:i/>
                            <w:sz w:val="20"/>
                            <w:szCs w:val="20"/>
                          </w:rPr>
                          <w:t>Tempering</w:t>
                        </w:r>
                      </w:p>
                      <w:p w14:paraId="75F4B44C" w14:textId="77777777" w:rsidR="00A57F09" w:rsidRDefault="00A57F09" w:rsidP="00A4220C">
                        <w:r w:rsidRPr="00F42B98">
                          <w:rPr>
                            <w:rFonts w:ascii="Comic Sans MS" w:hAnsi="Comic Sans MS"/>
                            <w:i/>
                            <w:sz w:val="20"/>
                            <w:szCs w:val="20"/>
                          </w:rPr>
                          <w:t>Frozen Meat/Poultry</w:t>
                        </w:r>
                      </w:p>
                    </w:txbxContent>
                  </v:textbox>
                </v:shape>
                <v:shape id="AutoShape 45" o:spid="_x0000_s1032" type="#_x0000_t176" style="position:absolute;left:22860;top:22860;width:171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rYMEA&#10;AADbAAAADwAAAGRycy9kb3ducmV2LnhtbERPz2vCMBS+C/sfwht4m6lzaO2MIorDwy52wq7P5q0p&#10;a15KE2v1rzcHwePH93ux6m0tOmp95VjBeJSAIC6crrhUcPzZvaUgfEDWWDsmBVfysFq+DBaYaXfh&#10;A3V5KEUMYZ+hAhNCk0npC0MW/cg1xJH7c63FEGFbSt3iJYbbWr4nyVRarDg2GGxoY6j4z89WQf99&#10;O83PX+MiDyadzn4n3XZ9lEoNX/v1J4hAfXiKH+69VvARx8Yv8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4a2DBAAAA2wAAAA8AAAAAAAAAAAAAAAAAmAIAAGRycy9kb3du&#10;cmV2LnhtbFBLBQYAAAAABAAEAPUAAACGAwAAAAA=&#10;">
                  <v:textbox>
                    <w:txbxContent>
                      <w:p w14:paraId="2155440B" w14:textId="77777777" w:rsidR="00A57F09" w:rsidRDefault="00A57F09" w:rsidP="00A4220C">
                        <w:pPr>
                          <w:jc w:val="center"/>
                          <w:rPr>
                            <w:rFonts w:ascii="Comic Sans MS" w:hAnsi="Comic Sans MS"/>
                            <w:i/>
                            <w:sz w:val="20"/>
                            <w:szCs w:val="20"/>
                          </w:rPr>
                        </w:pPr>
                        <w:r>
                          <w:rPr>
                            <w:rFonts w:ascii="Comic Sans MS" w:hAnsi="Comic Sans MS"/>
                            <w:b/>
                            <w:i/>
                            <w:sz w:val="20"/>
                            <w:szCs w:val="20"/>
                          </w:rPr>
                          <w:t>7.</w:t>
                        </w:r>
                        <w:r>
                          <w:rPr>
                            <w:rFonts w:ascii="Comic Sans MS" w:hAnsi="Comic Sans MS"/>
                            <w:i/>
                            <w:sz w:val="20"/>
                            <w:szCs w:val="20"/>
                          </w:rPr>
                          <w:t xml:space="preserve"> Weigh</w:t>
                        </w:r>
                        <w:r w:rsidRPr="00F42B98">
                          <w:rPr>
                            <w:rFonts w:ascii="Comic Sans MS" w:hAnsi="Comic Sans MS"/>
                            <w:i/>
                            <w:sz w:val="20"/>
                            <w:szCs w:val="20"/>
                          </w:rPr>
                          <w:t>ing</w:t>
                        </w:r>
                      </w:p>
                      <w:p w14:paraId="5F2010B1" w14:textId="77777777" w:rsidR="00A57F09" w:rsidRPr="00F42B98" w:rsidRDefault="00A57F09" w:rsidP="00A4220C">
                        <w:pPr>
                          <w:jc w:val="center"/>
                          <w:rPr>
                            <w:rFonts w:ascii="Comic Sans MS" w:hAnsi="Comic Sans MS"/>
                            <w:b/>
                            <w:i/>
                            <w:sz w:val="20"/>
                            <w:szCs w:val="20"/>
                          </w:rPr>
                        </w:pPr>
                        <w:r w:rsidRPr="00F42B98">
                          <w:rPr>
                            <w:rFonts w:ascii="Comic Sans MS" w:hAnsi="Comic Sans MS"/>
                            <w:i/>
                            <w:sz w:val="20"/>
                            <w:szCs w:val="20"/>
                          </w:rPr>
                          <w:t>Raw Meat/Poultry</w:t>
                        </w:r>
                      </w:p>
                      <w:p w14:paraId="6C2D4711" w14:textId="77777777" w:rsidR="00A57F09" w:rsidRDefault="00A57F09" w:rsidP="00A4220C"/>
                    </w:txbxContent>
                  </v:textbox>
                </v:shape>
                <v:shape id="AutoShape 46" o:spid="_x0000_s1033" type="#_x0000_t176" style="position:absolute;left:22860;top:29367;width:17145;height:3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O+8UA&#10;AADbAAAADwAAAGRycy9kb3ducmV2LnhtbESPQWvCQBSE74L/YXmCt7pJLVZT1yAVSw9eGgWvr9nX&#10;bGj2bciuMe2v7woFj8PMfMOs88E2oqfO144VpLMEBHHpdM2VgtNx/7AE4QOyxsYxKfghD/lmPFpj&#10;pt2VP6gvQiUihH2GCkwIbSalLw1Z9DPXEkfvy3UWQ5RdJXWH1wi3jXxMkoW0WHNcMNjSq6Hyu7hY&#10;BcPh93N1eUvLIpjl4vk873fbk1RqOhm2LyACDeEe/m+/awVPK7h9i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M77xQAAANsAAAAPAAAAAAAAAAAAAAAAAJgCAABkcnMv&#10;ZG93bnJldi54bWxQSwUGAAAAAAQABAD1AAAAigMAAAAA&#10;">
                  <v:textbox>
                    <w:txbxContent>
                      <w:p w14:paraId="10E07FB0" w14:textId="77777777" w:rsidR="00A57F09" w:rsidRPr="002854BE" w:rsidRDefault="00A57F09" w:rsidP="00A4220C">
                        <w:pPr>
                          <w:jc w:val="center"/>
                          <w:rPr>
                            <w:rFonts w:ascii="Comic Sans MS" w:hAnsi="Comic Sans MS"/>
                            <w:i/>
                            <w:sz w:val="18"/>
                            <w:szCs w:val="18"/>
                          </w:rPr>
                        </w:pPr>
                        <w:r>
                          <w:rPr>
                            <w:rFonts w:ascii="Comic Sans MS" w:hAnsi="Comic Sans MS"/>
                            <w:b/>
                            <w:i/>
                            <w:sz w:val="18"/>
                            <w:szCs w:val="18"/>
                          </w:rPr>
                          <w:t>9.</w:t>
                        </w:r>
                        <w:r>
                          <w:rPr>
                            <w:rFonts w:ascii="Comic Sans MS" w:hAnsi="Comic Sans MS"/>
                            <w:i/>
                            <w:sz w:val="18"/>
                            <w:szCs w:val="18"/>
                          </w:rPr>
                          <w:t xml:space="preserve"> </w:t>
                        </w:r>
                        <w:r w:rsidRPr="00023BE9">
                          <w:rPr>
                            <w:rFonts w:ascii="Comic Sans MS" w:hAnsi="Comic Sans MS"/>
                            <w:i/>
                            <w:sz w:val="20"/>
                            <w:szCs w:val="20"/>
                          </w:rPr>
                          <w:t>Mixing/Blending</w:t>
                        </w:r>
                      </w:p>
                    </w:txbxContent>
                  </v:textbox>
                </v:shape>
                <v:shape id="AutoShape 47" o:spid="_x0000_s1034" type="#_x0000_t176" style="position:absolute;left:22859;top:34669;width:17145;height:3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xu8EA&#10;AADbAAAADwAAAGRycy9kb3ducmV2LnhtbERPz2vCMBS+C/sfwht4m6mTae2MIorDwy52wq7P5q0p&#10;a15KE2v1rzcHwePH93ux6m0tOmp95VjBeJSAIC6crrhUcPzZvaUgfEDWWDsmBVfysFq+DBaYaXfh&#10;A3V5KEUMYZ+hAhNCk0npC0MW/cg1xJH7c63FEGFbSt3iJYbbWr4nyVRarDg2GGxoY6j4z89WQf99&#10;O83PX+MiDyadzn4n3XZ9lEoNX/v1J4hAfXiKH+69VvAR18cv8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X8bvBAAAA2wAAAA8AAAAAAAAAAAAAAAAAmAIAAGRycy9kb3du&#10;cmV2LnhtbFBLBQYAAAAABAAEAPUAAACGAwAAAAA=&#10;">
                  <v:textbox>
                    <w:txbxContent>
                      <w:p w14:paraId="02588701" w14:textId="77777777" w:rsidR="00A57F09" w:rsidRDefault="00A57F09" w:rsidP="00A4220C">
                        <w:pPr>
                          <w:jc w:val="center"/>
                        </w:pPr>
                        <w:r>
                          <w:rPr>
                            <w:rFonts w:ascii="Comic Sans MS" w:hAnsi="Comic Sans MS"/>
                            <w:b/>
                            <w:i/>
                            <w:sz w:val="20"/>
                            <w:szCs w:val="20"/>
                          </w:rPr>
                          <w:t>10.</w:t>
                        </w:r>
                        <w:r>
                          <w:rPr>
                            <w:rFonts w:ascii="Comic Sans MS" w:hAnsi="Comic Sans MS"/>
                            <w:i/>
                            <w:sz w:val="20"/>
                            <w:szCs w:val="20"/>
                          </w:rPr>
                          <w:t xml:space="preserve"> </w:t>
                        </w:r>
                        <w:r w:rsidRPr="00F42B98">
                          <w:rPr>
                            <w:rFonts w:ascii="Comic Sans MS" w:hAnsi="Comic Sans MS"/>
                            <w:i/>
                            <w:sz w:val="20"/>
                            <w:szCs w:val="20"/>
                          </w:rPr>
                          <w:t>Racking/Hanging</w:t>
                        </w:r>
                      </w:p>
                    </w:txbxContent>
                  </v:textbox>
                </v:shape>
                <v:shape id="AutoShape 48" o:spid="_x0000_s1035" type="#_x0000_t176" style="position:absolute;left:22860;top:40767;width:17145;height:6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UIMUA&#10;AADbAAAADwAAAGRycy9kb3ducmV2LnhtbESPT2vCQBTE7wW/w/IEb3WTSv0TXUUqlh56MQpen9ln&#10;Nph9G7JrTPvpu4VCj8PM/IZZbXpbi45aXzlWkI4TEMSF0xWXCk7H/fMchA/IGmvHpOCLPGzWg6cV&#10;Zto9+EBdHkoRIewzVGBCaDIpfWHIoh+7hjh6V9daDFG2pdQtPiLc1vIlSabSYsVxwWBDb4aKW363&#10;CvrP78vi/p4WeTDz6ew86Xbbk1RqNOy3SxCB+vAf/mt/aAWvKfx+i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1QgxQAAANsAAAAPAAAAAAAAAAAAAAAAAJgCAABkcnMv&#10;ZG93bnJldi54bWxQSwUGAAAAAAQABAD1AAAAigMAAAAA&#10;">
                  <v:textbox>
                    <w:txbxContent>
                      <w:p w14:paraId="44DBAB07" w14:textId="098D73BE" w:rsidR="00A57F09" w:rsidRDefault="00A57F09" w:rsidP="00A4220C">
                        <w:pPr>
                          <w:jc w:val="center"/>
                          <w:rPr>
                            <w:rFonts w:ascii="Comic Sans MS" w:hAnsi="Comic Sans MS"/>
                            <w:i/>
                            <w:sz w:val="20"/>
                            <w:szCs w:val="20"/>
                          </w:rPr>
                        </w:pPr>
                        <w:r>
                          <w:rPr>
                            <w:rFonts w:ascii="Comic Sans MS" w:hAnsi="Comic Sans MS"/>
                            <w:b/>
                            <w:i/>
                            <w:sz w:val="20"/>
                            <w:szCs w:val="20"/>
                          </w:rPr>
                          <w:t>11.</w:t>
                        </w:r>
                        <w:r>
                          <w:rPr>
                            <w:rFonts w:ascii="Comic Sans MS" w:hAnsi="Comic Sans MS"/>
                            <w:i/>
                            <w:sz w:val="20"/>
                            <w:szCs w:val="20"/>
                          </w:rPr>
                          <w:t xml:space="preserve"> </w:t>
                        </w:r>
                        <w:r w:rsidRPr="00F42B98">
                          <w:rPr>
                            <w:rFonts w:ascii="Comic Sans MS" w:hAnsi="Comic Sans MS"/>
                            <w:i/>
                            <w:sz w:val="20"/>
                            <w:szCs w:val="20"/>
                          </w:rPr>
                          <w:t xml:space="preserve">Heat </w:t>
                        </w:r>
                        <w:r>
                          <w:rPr>
                            <w:rFonts w:ascii="Comic Sans MS" w:hAnsi="Comic Sans MS"/>
                            <w:i/>
                            <w:sz w:val="20"/>
                            <w:szCs w:val="20"/>
                          </w:rPr>
                          <w:t>T</w:t>
                        </w:r>
                        <w:r w:rsidRPr="00F42B98">
                          <w:rPr>
                            <w:rFonts w:ascii="Comic Sans MS" w:hAnsi="Comic Sans MS"/>
                            <w:i/>
                            <w:sz w:val="20"/>
                            <w:szCs w:val="20"/>
                          </w:rPr>
                          <w:t>reatment</w:t>
                        </w:r>
                        <w:r w:rsidR="003F6B6B">
                          <w:rPr>
                            <w:rFonts w:ascii="Comic Sans MS" w:hAnsi="Comic Sans MS"/>
                            <w:i/>
                            <w:sz w:val="20"/>
                            <w:szCs w:val="20"/>
                          </w:rPr>
                          <w:t xml:space="preserve"> (Cooking)</w:t>
                        </w:r>
                      </w:p>
                    </w:txbxContent>
                  </v:textbox>
                </v:shape>
                <v:shape id="AutoShape 49" o:spid="_x0000_s1036" type="#_x0000_t176" style="position:absolute;left:22866;top:55086;width:17145;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KV8QA&#10;AADbAAAADwAAAGRycy9kb3ducmV2LnhtbESPQWvCQBSE7wX/w/IEb3WjorXRVURRPPTSVOj1NfvM&#10;BrNvQ3aN0V/vFgo9DjPzDbNcd7YSLTW+dKxgNExAEOdOl1woOH3tX+cgfEDWWDkmBXfysF71XpaY&#10;anfjT2qzUIgIYZ+iAhNCnUrpc0MW/dDVxNE7u8ZiiLIppG7wFuG2kuMkmUmLJccFgzVtDeWX7GoV&#10;dB+Pn/frYZRnwcxnb9+Tdrc5SaUG/W6zABGoC//hv/ZRK5iO4fd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JylfEAAAA2wAAAA8AAAAAAAAAAAAAAAAAmAIAAGRycy9k&#10;b3ducmV2LnhtbFBLBQYAAAAABAAEAPUAAACJAwAAAAA=&#10;">
                  <v:textbox>
                    <w:txbxContent>
                      <w:p w14:paraId="5215917F" w14:textId="77777777" w:rsidR="00A57F09" w:rsidRDefault="00A57F09" w:rsidP="00A4220C">
                        <w:pPr>
                          <w:jc w:val="center"/>
                        </w:pPr>
                        <w:r w:rsidRPr="00DF31E4">
                          <w:rPr>
                            <w:rFonts w:ascii="Comic Sans MS" w:hAnsi="Comic Sans MS"/>
                            <w:b/>
                            <w:i/>
                            <w:sz w:val="20"/>
                            <w:szCs w:val="20"/>
                          </w:rPr>
                          <w:t>1</w:t>
                        </w:r>
                        <w:r>
                          <w:rPr>
                            <w:rFonts w:ascii="Comic Sans MS" w:hAnsi="Comic Sans MS"/>
                            <w:b/>
                            <w:i/>
                            <w:sz w:val="20"/>
                            <w:szCs w:val="20"/>
                          </w:rPr>
                          <w:t>3</w:t>
                        </w:r>
                        <w:r w:rsidRPr="00DF31E4">
                          <w:rPr>
                            <w:rFonts w:ascii="Comic Sans MS" w:hAnsi="Comic Sans MS"/>
                            <w:b/>
                            <w:i/>
                            <w:sz w:val="20"/>
                            <w:szCs w:val="20"/>
                          </w:rPr>
                          <w:t>.</w:t>
                        </w:r>
                        <w:r>
                          <w:rPr>
                            <w:rFonts w:ascii="Comic Sans MS" w:hAnsi="Comic Sans MS"/>
                            <w:i/>
                            <w:sz w:val="20"/>
                            <w:szCs w:val="20"/>
                          </w:rPr>
                          <w:t xml:space="preserve"> </w:t>
                        </w:r>
                        <w:r w:rsidRPr="00F42B98">
                          <w:rPr>
                            <w:rFonts w:ascii="Comic Sans MS" w:hAnsi="Comic Sans MS"/>
                            <w:i/>
                            <w:sz w:val="20"/>
                            <w:szCs w:val="20"/>
                          </w:rPr>
                          <w:t>Slicing</w:t>
                        </w:r>
                        <w:r>
                          <w:rPr>
                            <w:rFonts w:ascii="Comic Sans MS" w:hAnsi="Comic Sans MS"/>
                            <w:i/>
                            <w:sz w:val="20"/>
                            <w:szCs w:val="20"/>
                          </w:rPr>
                          <w:t xml:space="preserve">/ </w:t>
                        </w:r>
                        <w:r w:rsidRPr="00F42B98">
                          <w:rPr>
                            <w:rFonts w:ascii="Comic Sans MS" w:hAnsi="Comic Sans MS"/>
                            <w:i/>
                            <w:sz w:val="20"/>
                            <w:szCs w:val="20"/>
                          </w:rPr>
                          <w:t>cutting</w:t>
                        </w:r>
                        <w:r>
                          <w:rPr>
                            <w:rFonts w:ascii="Comic Sans MS" w:hAnsi="Comic Sans MS"/>
                            <w:i/>
                            <w:sz w:val="20"/>
                            <w:szCs w:val="20"/>
                          </w:rPr>
                          <w:t>/ pulling finished product</w:t>
                        </w:r>
                      </w:p>
                    </w:txbxContent>
                  </v:textbox>
                </v:shape>
                <v:shape id="AutoShape 50" o:spid="_x0000_s1037" type="#_x0000_t176" style="position:absolute;left:22859;top:63150;width:1714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vzMUA&#10;AADbAAAADwAAAGRycy9kb3ducmV2LnhtbESPQWvCQBSE70L/w/IKvdVNKrWauhFRWjx4aRS8PrOv&#10;2dDs25BdY9pf7woFj8PMfMMsloNtRE+drx0rSMcJCOLS6ZorBYf9x/MMhA/IGhvHpOCXPCzzh9EC&#10;M+0u/EV9ESoRIewzVGBCaDMpfWnIoh+7ljh6366zGKLsKqk7vES4beRLkkylxZrjgsGW1obKn+Js&#10;FQy7v9P8/JmWRTCz6dtx0m9WB6nU0+OwegcRaAj38H97qxW8TuD2Jf4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W/MxQAAANsAAAAPAAAAAAAAAAAAAAAAAJgCAABkcnMv&#10;ZG93bnJldi54bWxQSwUGAAAAAAQABAD1AAAAigMAAAAA&#10;">
                  <v:textbox>
                    <w:txbxContent>
                      <w:p w14:paraId="4122C7BB" w14:textId="77777777" w:rsidR="00A57F09" w:rsidRDefault="00A57F09" w:rsidP="00A4220C">
                        <w:pPr>
                          <w:jc w:val="center"/>
                        </w:pPr>
                        <w:r w:rsidRPr="00DF31E4">
                          <w:rPr>
                            <w:rFonts w:ascii="Comic Sans MS" w:hAnsi="Comic Sans MS"/>
                            <w:b/>
                            <w:i/>
                            <w:sz w:val="20"/>
                            <w:szCs w:val="20"/>
                          </w:rPr>
                          <w:t>1</w:t>
                        </w:r>
                        <w:r>
                          <w:rPr>
                            <w:rFonts w:ascii="Comic Sans MS" w:hAnsi="Comic Sans MS"/>
                            <w:b/>
                            <w:i/>
                            <w:sz w:val="20"/>
                            <w:szCs w:val="20"/>
                          </w:rPr>
                          <w:t>5</w:t>
                        </w:r>
                        <w:r w:rsidRPr="00DF31E4">
                          <w:rPr>
                            <w:rFonts w:ascii="Comic Sans MS" w:hAnsi="Comic Sans MS"/>
                            <w:b/>
                            <w:i/>
                            <w:sz w:val="20"/>
                            <w:szCs w:val="20"/>
                          </w:rPr>
                          <w:t>.</w:t>
                        </w:r>
                        <w:r>
                          <w:rPr>
                            <w:rFonts w:ascii="Comic Sans MS" w:hAnsi="Comic Sans MS"/>
                            <w:i/>
                            <w:sz w:val="20"/>
                            <w:szCs w:val="20"/>
                          </w:rPr>
                          <w:t xml:space="preserve"> </w:t>
                        </w:r>
                        <w:r w:rsidRPr="00F42B98">
                          <w:rPr>
                            <w:rFonts w:ascii="Comic Sans MS" w:hAnsi="Comic Sans MS"/>
                            <w:i/>
                            <w:sz w:val="20"/>
                            <w:szCs w:val="20"/>
                          </w:rPr>
                          <w:t xml:space="preserve">Packaging </w:t>
                        </w:r>
                        <w:r>
                          <w:rPr>
                            <w:rFonts w:ascii="Comic Sans MS" w:hAnsi="Comic Sans MS"/>
                            <w:i/>
                            <w:sz w:val="20"/>
                            <w:szCs w:val="20"/>
                          </w:rPr>
                          <w:t>/</w:t>
                        </w:r>
                        <w:r w:rsidRPr="00F42B98">
                          <w:rPr>
                            <w:rFonts w:ascii="Comic Sans MS" w:hAnsi="Comic Sans MS"/>
                            <w:i/>
                            <w:sz w:val="20"/>
                            <w:szCs w:val="20"/>
                          </w:rPr>
                          <w:t>labeling</w:t>
                        </w:r>
                      </w:p>
                    </w:txbxContent>
                  </v:textbox>
                </v:shape>
                <v:shape id="AutoShape 51" o:spid="_x0000_s1038" type="#_x0000_t176" style="position:absolute;left:22860;top:68294;width:17145;height:5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3uMUA&#10;AADbAAAADwAAAGRycy9kb3ducmV2LnhtbESPQWvCQBSE74L/YXlCb2ajba2NriItLR68GIVeX7PP&#10;bDD7NmTXmPbXd4WCx2FmvmGW697WoqPWV44VTJIUBHHhdMWlguPhYzwH4QOyxtoxKfghD+vVcLDE&#10;TLsr76nLQykihH2GCkwITSalLwxZ9IlriKN3cq3FEGVbSt3iNcJtLadpOpMWK44LBht6M1Sc84tV&#10;0O9+v18vn5MiD2Y+e/l67N43R6nUw6jfLEAE6sM9/N/eagXPT3D7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Pe4xQAAANsAAAAPAAAAAAAAAAAAAAAAAJgCAABkcnMv&#10;ZG93bnJldi54bWxQSwUGAAAAAAQABAD1AAAAigMAAAAA&#10;">
                  <v:textbox>
                    <w:txbxContent>
                      <w:p w14:paraId="54CF7A2B" w14:textId="77777777" w:rsidR="00A57F09" w:rsidRDefault="00A57F09" w:rsidP="00A4220C">
                        <w:pPr>
                          <w:jc w:val="center"/>
                        </w:pPr>
                        <w:r w:rsidRPr="00DF31E4">
                          <w:rPr>
                            <w:rFonts w:ascii="Comic Sans MS" w:hAnsi="Comic Sans MS"/>
                            <w:b/>
                            <w:i/>
                            <w:sz w:val="20"/>
                            <w:szCs w:val="20"/>
                          </w:rPr>
                          <w:t>1</w:t>
                        </w:r>
                        <w:r>
                          <w:rPr>
                            <w:rFonts w:ascii="Comic Sans MS" w:hAnsi="Comic Sans MS"/>
                            <w:b/>
                            <w:i/>
                            <w:sz w:val="20"/>
                            <w:szCs w:val="20"/>
                          </w:rPr>
                          <w:t>6</w:t>
                        </w:r>
                        <w:r w:rsidRPr="00DF31E4">
                          <w:rPr>
                            <w:rFonts w:ascii="Comic Sans MS" w:hAnsi="Comic Sans MS"/>
                            <w:b/>
                            <w:i/>
                            <w:sz w:val="20"/>
                            <w:szCs w:val="20"/>
                          </w:rPr>
                          <w:t>.</w:t>
                        </w:r>
                        <w:r>
                          <w:rPr>
                            <w:rFonts w:ascii="Comic Sans MS" w:hAnsi="Comic Sans MS"/>
                            <w:i/>
                            <w:sz w:val="20"/>
                            <w:szCs w:val="20"/>
                          </w:rPr>
                          <w:t xml:space="preserve"> </w:t>
                        </w:r>
                        <w:r w:rsidRPr="00F42B98">
                          <w:rPr>
                            <w:rFonts w:ascii="Comic Sans MS" w:hAnsi="Comic Sans MS"/>
                            <w:i/>
                            <w:sz w:val="20"/>
                            <w:szCs w:val="20"/>
                          </w:rPr>
                          <w:t>Finished product Storage</w:t>
                        </w:r>
                      </w:p>
                    </w:txbxContent>
                  </v:textbox>
                </v:shape>
                <v:shape id="AutoShape 52" o:spid="_x0000_s1039" type="#_x0000_t176" style="position:absolute;left:1143;top:5714;width:17145;height:5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SI8UA&#10;AADbAAAADwAAAGRycy9kb3ducmV2LnhtbESPQWvCQBSE7wX/w/IKvekmFq1GNyJKSw+9NApen9ln&#10;NjT7NmTXmPbXdwtCj8PMfMOsN4NtRE+drx0rSCcJCOLS6ZorBcfD63gBwgdkjY1jUvBNHjb56GGN&#10;mXY3/qS+CJWIEPYZKjAhtJmUvjRk0U9cSxy9i+sshii7SuoObxFuGzlNkrm0WHNcMNjSzlD5VVyt&#10;guHj57y8vqVlEcxi/nJ67vfbo1Tq6XHYrkAEGsJ/+N5+1wp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FIjxQAAANsAAAAPAAAAAAAAAAAAAAAAAJgCAABkcnMv&#10;ZG93bnJldi54bWxQSwUGAAAAAAQABAD1AAAAigMAAAAA&#10;">
                  <v:textbox>
                    <w:txbxContent>
                      <w:p w14:paraId="1AF8E9FC" w14:textId="77777777" w:rsidR="00A57F09" w:rsidRDefault="00A57F09" w:rsidP="00A4220C">
                        <w:pPr>
                          <w:jc w:val="center"/>
                        </w:pPr>
                        <w:r w:rsidRPr="00DF31E4">
                          <w:rPr>
                            <w:rFonts w:ascii="Comic Sans MS" w:hAnsi="Comic Sans MS"/>
                            <w:b/>
                            <w:i/>
                            <w:sz w:val="20"/>
                            <w:szCs w:val="20"/>
                          </w:rPr>
                          <w:t>1.</w:t>
                        </w:r>
                        <w:r>
                          <w:rPr>
                            <w:rFonts w:ascii="Comic Sans MS" w:hAnsi="Comic Sans MS"/>
                            <w:i/>
                            <w:sz w:val="20"/>
                            <w:szCs w:val="20"/>
                          </w:rPr>
                          <w:t xml:space="preserve"> </w:t>
                        </w:r>
                        <w:r w:rsidRPr="00F42B98">
                          <w:rPr>
                            <w:rFonts w:ascii="Comic Sans MS" w:hAnsi="Comic Sans MS"/>
                            <w:i/>
                            <w:sz w:val="20"/>
                            <w:szCs w:val="20"/>
                          </w:rPr>
                          <w:t>Receiving Packaging Materials</w:t>
                        </w:r>
                        <w:r>
                          <w:rPr>
                            <w:rFonts w:ascii="Comic Sans MS" w:hAnsi="Comic Sans MS"/>
                            <w:i/>
                            <w:sz w:val="20"/>
                            <w:szCs w:val="20"/>
                          </w:rPr>
                          <w:t xml:space="preserve"> </w:t>
                        </w:r>
                      </w:p>
                      <w:p w14:paraId="5A3539D8" w14:textId="77777777" w:rsidR="00A57F09" w:rsidRDefault="00A57F09" w:rsidP="00A4220C"/>
                    </w:txbxContent>
                  </v:textbox>
                </v:shape>
                <v:shape id="AutoShape 53" o:spid="_x0000_s1040" type="#_x0000_t176" style="position:absolute;left:1524;top:60198;width:17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MVMQA&#10;AADbAAAADwAAAGRycy9kb3ducmV2LnhtbESPQWvCQBSE7wX/w/IEb3Wj0lSjq4hi6aEXU8HrM/vM&#10;BrNvQ3aNaX99t1DocZiZb5jVpre16Kj1lWMFk3ECgrhwuuJSwenz8DwH4QOyxtoxKfgiD5v14GmF&#10;mXYPPlKXh1JECPsMFZgQmkxKXxiy6MeuIY7e1bUWQ5RtKXWLjwi3tZwmSSotVhwXDDa0M1Tc8rtV&#10;0H98Xxb3t0mRBzNPX8+zbr89SaVGw367BBGoD//hv/a7VvCSwu+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yzFTEAAAA2wAAAA8AAAAAAAAAAAAAAAAAmAIAAGRycy9k&#10;b3ducmV2LnhtbFBLBQYAAAAABAAEAPUAAACJAwAAAAA=&#10;">
                  <v:textbox>
                    <w:txbxContent>
                      <w:p w14:paraId="572A9C11" w14:textId="77777777" w:rsidR="00A57F09" w:rsidRDefault="00A57F09" w:rsidP="00A4220C">
                        <w:pPr>
                          <w:jc w:val="center"/>
                        </w:pPr>
                        <w:r w:rsidRPr="00DF31E4">
                          <w:rPr>
                            <w:rFonts w:ascii="Comic Sans MS" w:hAnsi="Comic Sans MS"/>
                            <w:b/>
                            <w:i/>
                            <w:sz w:val="20"/>
                            <w:szCs w:val="20"/>
                          </w:rPr>
                          <w:t>1</w:t>
                        </w:r>
                        <w:r>
                          <w:rPr>
                            <w:rFonts w:ascii="Comic Sans MS" w:hAnsi="Comic Sans MS"/>
                            <w:b/>
                            <w:i/>
                            <w:sz w:val="20"/>
                            <w:szCs w:val="20"/>
                          </w:rPr>
                          <w:t>4</w:t>
                        </w:r>
                        <w:r w:rsidRPr="00DF31E4">
                          <w:rPr>
                            <w:rFonts w:ascii="Comic Sans MS" w:hAnsi="Comic Sans MS"/>
                            <w:b/>
                            <w:i/>
                            <w:sz w:val="20"/>
                            <w:szCs w:val="20"/>
                          </w:rPr>
                          <w:t>.</w:t>
                        </w:r>
                        <w:r>
                          <w:rPr>
                            <w:rFonts w:ascii="Comic Sans MS" w:hAnsi="Comic Sans MS"/>
                            <w:i/>
                            <w:sz w:val="20"/>
                            <w:szCs w:val="20"/>
                          </w:rPr>
                          <w:t xml:space="preserve"> </w:t>
                        </w:r>
                        <w:r w:rsidRPr="00F42B98">
                          <w:rPr>
                            <w:rFonts w:ascii="Comic Sans MS" w:hAnsi="Comic Sans MS"/>
                            <w:i/>
                            <w:sz w:val="20"/>
                            <w:szCs w:val="20"/>
                          </w:rPr>
                          <w:t>Storage of Packaging Materials</w:t>
                        </w:r>
                      </w:p>
                    </w:txbxContent>
                  </v:textbox>
                </v:shape>
                <v:shape id="AutoShape 54" o:spid="_x0000_s1041" type="#_x0000_t176" style="position:absolute;left:45148;top:5537;width:18288;height:1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pz8UA&#10;AADbAAAADwAAAGRycy9kb3ducmV2LnhtbESPT2vCQBTE74LfYXmF3nQTS/0T3Yi0tPTgpVHw+sw+&#10;s6HZtyG7xrSfvlsQehxm5jfMZjvYRvTU+dqxgnSagCAuna65UnA8vE2WIHxA1tg4JgXf5GGbj0cb&#10;zLS78Sf1RahEhLDPUIEJoc2k9KUhi37qWuLoXVxnMUTZVVJ3eItw28hZksylxZrjgsGWXgyVX8XV&#10;Khj2P+fV9T0ti2CW88XpqX/dHaVSjw/Dbg0i0BD+w/f2h1bwvIC/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mnPxQAAANsAAAAPAAAAAAAAAAAAAAAAAJgCAABkcnMv&#10;ZG93bnJldi54bWxQSwUGAAAAAAQABAD1AAAAigMAAAAA&#10;">
                  <v:textbox>
                    <w:txbxContent>
                      <w:p w14:paraId="05C56E76" w14:textId="77777777" w:rsidR="00A57F09" w:rsidRDefault="00A57F09" w:rsidP="00A4220C">
                        <w:pPr>
                          <w:jc w:val="center"/>
                          <w:rPr>
                            <w:rFonts w:ascii="Comic Sans MS" w:hAnsi="Comic Sans MS"/>
                            <w:i/>
                            <w:sz w:val="20"/>
                            <w:szCs w:val="20"/>
                          </w:rPr>
                        </w:pPr>
                        <w:r w:rsidRPr="00DF31E4">
                          <w:rPr>
                            <w:rFonts w:ascii="Comic Sans MS" w:hAnsi="Comic Sans MS"/>
                            <w:b/>
                            <w:i/>
                            <w:sz w:val="20"/>
                            <w:szCs w:val="20"/>
                          </w:rPr>
                          <w:t>3.</w:t>
                        </w:r>
                        <w:r>
                          <w:rPr>
                            <w:rFonts w:ascii="Comic Sans MS" w:hAnsi="Comic Sans MS"/>
                            <w:i/>
                            <w:sz w:val="20"/>
                            <w:szCs w:val="20"/>
                          </w:rPr>
                          <w:t xml:space="preserve"> </w:t>
                        </w:r>
                        <w:r w:rsidRPr="00F42B98">
                          <w:rPr>
                            <w:rFonts w:ascii="Comic Sans MS" w:hAnsi="Comic Sans MS"/>
                            <w:i/>
                            <w:sz w:val="20"/>
                            <w:szCs w:val="20"/>
                          </w:rPr>
                          <w:t xml:space="preserve">Receiving and </w:t>
                        </w:r>
                      </w:p>
                      <w:p w14:paraId="022B5354" w14:textId="77777777" w:rsidR="00A57F09" w:rsidRDefault="00A57F09" w:rsidP="00A4220C">
                        <w:pPr>
                          <w:jc w:val="center"/>
                          <w:rPr>
                            <w:rFonts w:ascii="Comic Sans MS" w:hAnsi="Comic Sans MS"/>
                            <w:i/>
                            <w:sz w:val="20"/>
                            <w:szCs w:val="20"/>
                          </w:rPr>
                        </w:pPr>
                        <w:r w:rsidRPr="00DF31E4">
                          <w:rPr>
                            <w:rFonts w:ascii="Comic Sans MS" w:hAnsi="Comic Sans MS"/>
                            <w:b/>
                            <w:i/>
                            <w:sz w:val="20"/>
                            <w:szCs w:val="20"/>
                          </w:rPr>
                          <w:t>6.</w:t>
                        </w:r>
                        <w:r>
                          <w:rPr>
                            <w:rFonts w:ascii="Comic Sans MS" w:hAnsi="Comic Sans MS"/>
                            <w:i/>
                            <w:sz w:val="20"/>
                            <w:szCs w:val="20"/>
                          </w:rPr>
                          <w:t xml:space="preserve"> </w:t>
                        </w:r>
                        <w:r w:rsidRPr="00F42B98">
                          <w:rPr>
                            <w:rFonts w:ascii="Comic Sans MS" w:hAnsi="Comic Sans MS"/>
                            <w:i/>
                            <w:sz w:val="20"/>
                            <w:szCs w:val="20"/>
                          </w:rPr>
                          <w:t>Storage</w:t>
                        </w:r>
                        <w:r>
                          <w:rPr>
                            <w:rFonts w:ascii="Comic Sans MS" w:hAnsi="Comic Sans MS"/>
                            <w:i/>
                            <w:sz w:val="20"/>
                            <w:szCs w:val="20"/>
                          </w:rPr>
                          <w:t xml:space="preserve"> </w:t>
                        </w:r>
                        <w:r w:rsidRPr="00F42B98">
                          <w:rPr>
                            <w:rFonts w:ascii="Comic Sans MS" w:hAnsi="Comic Sans MS"/>
                            <w:i/>
                            <w:sz w:val="20"/>
                            <w:szCs w:val="20"/>
                          </w:rPr>
                          <w:t>of Non-Meat/Non-Poultry Food Ingredients</w:t>
                        </w:r>
                        <w:r>
                          <w:rPr>
                            <w:rFonts w:ascii="Comic Sans MS" w:hAnsi="Comic Sans MS"/>
                            <w:i/>
                            <w:sz w:val="20"/>
                            <w:szCs w:val="20"/>
                          </w:rPr>
                          <w:t xml:space="preserve"> and Water</w:t>
                        </w:r>
                      </w:p>
                    </w:txbxContent>
                  </v:textbox>
                </v:shape>
                <v:shape id="AutoShape 55" o:spid="_x0000_s1042" type="#_x0000_t176" style="position:absolute;left:45720;top:21715;width:17145;height:7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9vcEA&#10;AADbAAAADwAAAGRycy9kb3ducmV2LnhtbERPz2vCMBS+C/sfwht4m6mTae2MIorDwy52wq7P5q0p&#10;a15KE2v1rzcHwePH93ux6m0tOmp95VjBeJSAIC6crrhUcPzZvaUgfEDWWDsmBVfysFq+DBaYaXfh&#10;A3V5KEUMYZ+hAhNCk0npC0MW/cg1xJH7c63FEGFbSt3iJYbbWr4nyVRarDg2GGxoY6j4z89WQf99&#10;O83PX+MiDyadzn4n3XZ9lEoNX/v1J4hAfXiKH+69VvARx8Yv8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h/b3BAAAA2wAAAA8AAAAAAAAAAAAAAAAAmAIAAGRycy9kb3du&#10;cmV2LnhtbFBLBQYAAAAABAAEAPUAAACGAwAAAAA=&#10;">
                  <v:textbox>
                    <w:txbxContent>
                      <w:p w14:paraId="4F502B4B" w14:textId="77777777" w:rsidR="00A57F09" w:rsidRDefault="00A57F09" w:rsidP="00A4220C">
                        <w:pPr>
                          <w:jc w:val="center"/>
                        </w:pPr>
                        <w:r>
                          <w:rPr>
                            <w:rFonts w:ascii="Comic Sans MS" w:hAnsi="Comic Sans MS"/>
                            <w:b/>
                            <w:i/>
                            <w:sz w:val="20"/>
                            <w:szCs w:val="20"/>
                          </w:rPr>
                          <w:t>8.</w:t>
                        </w:r>
                        <w:r>
                          <w:rPr>
                            <w:rFonts w:ascii="Comic Sans MS" w:hAnsi="Comic Sans MS"/>
                            <w:i/>
                            <w:sz w:val="20"/>
                            <w:szCs w:val="20"/>
                          </w:rPr>
                          <w:t xml:space="preserve"> </w:t>
                        </w:r>
                        <w:r w:rsidRPr="00F42B98">
                          <w:rPr>
                            <w:rFonts w:ascii="Comic Sans MS" w:hAnsi="Comic Sans MS"/>
                            <w:i/>
                            <w:sz w:val="20"/>
                            <w:szCs w:val="20"/>
                          </w:rPr>
                          <w:t>Weighing of Non-meat/Non-poultry Food Ingredients</w:t>
                        </w:r>
                        <w:r>
                          <w:rPr>
                            <w:rFonts w:ascii="Comic Sans MS" w:hAnsi="Comic Sans MS"/>
                            <w:i/>
                            <w:sz w:val="20"/>
                            <w:szCs w:val="20"/>
                          </w:rPr>
                          <w:t xml:space="preserve"> and Water</w:t>
                        </w:r>
                      </w:p>
                    </w:txbxContent>
                  </v:textbox>
                </v:shape>
                <v:shape id="AutoShape 56" o:spid="_x0000_s1043" type="#_x0000_t176" style="position:absolute;left:22859;top:75234;width:17145;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JsUA&#10;AADbAAAADwAAAGRycy9kb3ducmV2LnhtbESPQWvCQBSE74L/YXmCt7pJpVZT1yAVSw9eGgWvr9nX&#10;bGj2bciuMe2v7woFj8PMfMOs88E2oqfO144VpLMEBHHpdM2VgtNx/7AE4QOyxsYxKfghD/lmPFpj&#10;pt2VP6gvQiUihH2GCkwIbSalLw1Z9DPXEkfvy3UWQ5RdJXWH1wi3jXxMkoW0WHNcMNjSq6Hyu7hY&#10;BcPh93N1eUvLIpjl4vk873fbk1RqOhm2LyACDeEe/m+/awVPK7h9i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VgmxQAAANsAAAAPAAAAAAAAAAAAAAAAAJgCAABkcnMv&#10;ZG93bnJldi54bWxQSwUGAAAAAAQABAD1AAAAigMAAAAA&#10;">
                  <v:textbox>
                    <w:txbxContent>
                      <w:p w14:paraId="149CF11E" w14:textId="77777777" w:rsidR="00A57F09" w:rsidRDefault="00A57F09" w:rsidP="00A4220C">
                        <w:pPr>
                          <w:jc w:val="center"/>
                        </w:pPr>
                        <w:r>
                          <w:rPr>
                            <w:rFonts w:ascii="Comic Sans MS" w:hAnsi="Comic Sans MS"/>
                            <w:b/>
                            <w:i/>
                            <w:sz w:val="20"/>
                            <w:szCs w:val="20"/>
                          </w:rPr>
                          <w:t>17</w:t>
                        </w:r>
                        <w:r w:rsidRPr="00DF31E4">
                          <w:rPr>
                            <w:rFonts w:ascii="Comic Sans MS" w:hAnsi="Comic Sans MS"/>
                            <w:b/>
                            <w:i/>
                            <w:sz w:val="20"/>
                            <w:szCs w:val="20"/>
                          </w:rPr>
                          <w:t>.</w:t>
                        </w:r>
                        <w:r w:rsidRPr="00F42B98">
                          <w:rPr>
                            <w:rFonts w:ascii="Comic Sans MS" w:hAnsi="Comic Sans MS"/>
                            <w:i/>
                            <w:sz w:val="20"/>
                            <w:szCs w:val="20"/>
                          </w:rPr>
                          <w:t xml:space="preserve"> Retail</w:t>
                        </w:r>
                        <w:r>
                          <w:rPr>
                            <w:rFonts w:ascii="Comic Sans MS" w:hAnsi="Comic Sans MS"/>
                            <w:i/>
                            <w:sz w:val="20"/>
                            <w:szCs w:val="20"/>
                          </w:rPr>
                          <w:t xml:space="preserve"> sales or transfer to other company location</w:t>
                        </w:r>
                      </w:p>
                    </w:txbxContent>
                  </v:textbox>
                </v:shape>
                <v:shapetype id="_x0000_t32" coordsize="21600,21600" o:spt="32" o:oned="t" path="m,l21600,21600e" filled="f">
                  <v:path arrowok="t" fillok="f" o:connecttype="none"/>
                  <o:lock v:ext="edit" shapetype="t"/>
                </v:shapetype>
                <v:shape id="AutoShape 57" o:spid="_x0000_s1044" type="#_x0000_t32" style="position:absolute;left:31432;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58" o:spid="_x0000_s1045" type="#_x0000_t32" style="position:absolute;left:31432;top:27432;width:0;height:1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59" o:spid="_x0000_s1046" type="#_x0000_t32" style="position:absolute;left:31432;top:53276;width:6;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60" o:spid="_x0000_s1047" type="#_x0000_t32" style="position:absolute;left:31432;top:66198;width:0;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61" o:spid="_x0000_s1048" type="#_x0000_t32" style="position:absolute;left:31432;top:73489;width:0;height:17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lJcMAAADbAAAADwAAAGRycy9kb3ducmV2LnhtbESPwWrDMBBE74X8g9hAb7Wc0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HZSXDAAAA2wAAAA8AAAAAAAAAAAAA&#10;AAAAoQIAAGRycy9kb3ducmV2LnhtbFBLBQYAAAAABAAEAPkAAACRAwAAAAA=&#10;">
                  <v:stroke endarrow="block"/>
                </v:shape>
                <v:shape id="AutoShape 62" o:spid="_x0000_s1049" type="#_x0000_t32" style="position:absolute;left:3022;top:11048;width:311;height:48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AutoShape 63" o:spid="_x0000_s1050" type="#_x0000_t32" style="position:absolute;left:18669;top:64674;width:4190;height: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eycIAAADbAAAADwAAAGRycy9kb3ducmV2LnhtbESPwWrDMBBE74X8g9hAb7XcQE1xopjU&#10;EAi9lKSB9rhYG1vEWhlLtZy/rwKFHoeZecNsqtn2YqLRG8cKnrMcBHHjtOFWwflz//QKwgdkjb1j&#10;UnAjD9V28bDBUrvIR5pOoRUJwr5EBV0IQymlbzqy6DM3ECfv4kaLIcmxlXrEmOC2l6s8L6RFw2mh&#10;w4Hqjprr6ccqMPHDTMOhjm/vX99eRzK3F2eUelzOuzWIQHP4D/+1D1pBUcD9S/oB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leycIAAADbAAAADwAAAAAAAAAAAAAA&#10;AAChAgAAZHJzL2Rvd25yZXYueG1sUEsFBgAAAAAEAAQA+QAAAJADAAAAAA==&#10;">
                  <v:stroke endarrow="block"/>
                </v:shape>
                <v:shape id="AutoShape 64" o:spid="_x0000_s1051" type="#_x0000_t32" style="position:absolute;left:54292;top:16800;width:0;height:4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type id="_x0000_t33" coordsize="21600,21600" o:spt="33" o:oned="t" path="m,l21600,r,21600e" filled="f">
                  <v:stroke joinstyle="miter"/>
                  <v:path arrowok="t" fillok="f" o:connecttype="none"/>
                  <o:lock v:ext="edit" shapetype="t"/>
                </v:shapetype>
                <v:shape id="AutoShape 65" o:spid="_x0000_s1052" type="#_x0000_t33" style="position:absolute;left:46070;top:22986;width:2158;height:1428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CRsAAAADbAAAADwAAAGRycy9kb3ducmV2LnhtbERPzUrDQBC+C77DMoI3u1GhSNptKVUx&#10;9FBq7AMM2Wk2NDsbdrdpfHvnUPD48f0v15Pv1UgxdYENPM8KUMRNsB23Bo4/n09voFJGttgHJgO/&#10;lGC9ur9bYmnDlb9prHOrJIRTiQZczkOpdWoceUyzMBALdwrRYxYYW20jXiXc9/qlKObaY8fS4HCg&#10;raPmXF+8gfnrpvi67N995aod+Xrcxo9DZ8zjw7RZgMo05X/xzV1Z8clY+SI/Q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QkbAAAAA2wAAAA8AAAAAAAAAAAAAAAAA&#10;oQIAAGRycy9kb3ducmV2LnhtbFBLBQYAAAAABAAEAPkAAACOAwAAAAA=&#10;">
                  <v:stroke endarrow="block"/>
                </v:shape>
                <v:shape id="AutoShape 66" o:spid="_x0000_s1053" type="#_x0000_t32" style="position:absolute;left:13144;top:17716;width:9716;height: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Ku8IAAADbAAAADwAAAGRycy9kb3ducmV2LnhtbESPQWsCMRSE74L/ITyhN81WqOhqlCoI&#10;0kupCnp8bJ67wc3Lsomb9d83hYLHYWa+YVab3taio9YbxwreJxkI4sJpw6WC82k/noPwAVlj7ZgU&#10;PMnDZj0crDDXLvIPdcdQigRhn6OCKoQml9IXFVn0E9cQJ+/mWoshybaUusWY4LaW0yybSYuG00KF&#10;De0qKu7Hh1Vg4rfpmsMubr8uV68jmeeHM0q9jfrPJYhAfXiF/9sHrWC2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bKu8IAAADbAAAADwAAAAAAAAAAAAAA&#10;AAChAgAAZHJzL2Rvd25yZXYueG1sUEsFBgAAAAAEAAQA+QAAAJADAAAAAA==&#10;">
                  <v:stroke endarrow="block"/>
                </v:shape>
                <v:shape id="AutoShape 67" o:spid="_x0000_s1054" type="#_x0000_t32" style="position:absolute;left:31432;top:21717;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shape id="AutoShape 68" o:spid="_x0000_s1055" type="#_x0000_t33" style="position:absolute;left:16859;top:19145;width:2286;height:97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m/jsIAAADbAAAADwAAAGRycy9kb3ducmV2LnhtbESPQYvCMBSE74L/ITzBm6buQaXbVER3&#10;YUH2oCvo8dG8NsXmpTRR67/fCILHYWa+YbJVbxtxo87XjhXMpgkI4sLpmisFx7/vyRKED8gaG8ek&#10;4EEeVvlwkGGq3Z33dDuESkQI+xQVmBDaVEpfGLLop64ljl7pOoshyq6SusN7hNtGfiTJXFqsOS4Y&#10;bGljqLgcrlbBzp1l6c5mU27NyV/89Uuffo9KjUf9+hNEoD68w6/2j1awmMHzS/wB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m/jsIAAADbAAAADwAAAAAAAAAAAAAA&#10;AAChAgAAZHJzL2Rvd25yZXYueG1sUEsFBgAAAAAEAAQA+QAAAJADAAAAAA==&#10;">
                  <v:stroke endarrow="block"/>
                </v:shape>
                <v:shape id="AutoShape 69" o:spid="_x0000_s1056" type="#_x0000_t32" style="position:absolute;left:31432;top:33051;width:0;height:16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OF8MAAADbAAAADwAAAGRycy9kb3ducmV2LnhtbESPT2sCMRTE7wW/Q3hCb91shVpZjVKF&#10;gvRS/AN6fGyeu8HNy7KJm/XbN4LQ4zAzv2EWq8E2oqfOG8cK3rMcBHHptOFKwfHw/TYD4QOyxsYx&#10;KbiTh9Vy9LLAQrvIO+r3oRIJwr5ABXUIbSGlL2uy6DPXEifv4jqLIcmukrrDmOC2kZM8n0qLhtNC&#10;jS1taiqv+5tVYOKv6dvtJq5/TmevI5n7hzNKvY6HrzmIQEP4Dz/bW63gc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7zhfDAAAA2wAAAA8AAAAAAAAAAAAA&#10;AAAAoQIAAGRycy9kb3ducmV2LnhtbFBLBQYAAAAABAAEAPkAAACRAwAAAAA=&#10;">
                  <v:stroke endarrow="block"/>
                </v:shape>
                <v:shape id="AutoShape 70" o:spid="_x0000_s1057" type="#_x0000_t32" style="position:absolute;left:31432;top:38195;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shape id="AutoShape 71" o:spid="_x0000_s1058" type="#_x0000_t32" style="position:absolute;left:31432;top:61436;width:6;height:1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7z+MIAAADbAAAADwAAAGRycy9kb3ducmV2LnhtbESPQWsCMRSE74L/ITyhN81arM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7z+MIAAADbAAAADwAAAAAAAAAAAAAA&#10;AAChAgAAZHJzL2Rvd25yZXYueG1sUEsFBgAAAAAEAAQA+QAAAJAD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2" o:spid="_x0000_s1059" type="#_x0000_t34" style="position:absolute;left:40005;top:17716;width:127;height:1349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7ccMAAADbAAAADwAAAGRycy9kb3ducmV2LnhtbESPQWsCMRSE74L/ITzBm2YtqGVrFFtQ&#10;PNiDdqHXx+Z1s3Tzkm6irv76RhA8DjPzDbNYdbYRZ2pD7VjBZJyBIC6drrlSUHxtRq8gQkTW2Dgm&#10;BVcKsFr2ewvMtbvwgc7HWIkE4ZCjAhOjz6UMpSGLYew8cfJ+XGsxJtlWUrd4SXDbyJcsm0mLNacF&#10;g54+DJW/x5NV4KPf7ia36t2uTcHFZ/1X7r9nSg0H3foNRKQuPsOP9k4rmE/h/iX9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2O3HDAAAA2wAAAA8AAAAAAAAAAAAA&#10;AAAAoQIAAGRycy9kb3ducmV2LnhtbFBLBQYAAAAABAAEAPkAAACRAwAAAAA=&#10;" adj="388800">
                  <v:stroke endarrow="block"/>
                </v:shape>
                <v:shape id="Text Box 73" o:spid="_x0000_s1060" type="#_x0000_t202" style="position:absolute;left:41154;top:68894;width:20123;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14:paraId="5DA40CBD" w14:textId="4E700688" w:rsidR="00A57F09" w:rsidRPr="00925F4F" w:rsidRDefault="00A57F09" w:rsidP="00A4220C">
                        <w:pPr>
                          <w:rPr>
                            <w:rFonts w:ascii="Comic Sans MS" w:hAnsi="Comic Sans MS"/>
                            <w:sz w:val="20"/>
                            <w:szCs w:val="20"/>
                          </w:rPr>
                        </w:pPr>
                        <w:r w:rsidRPr="0017321B">
                          <w:rPr>
                            <w:rFonts w:ascii="Comic Sans MS" w:hAnsi="Comic Sans MS"/>
                            <w:sz w:val="20"/>
                            <w:szCs w:val="20"/>
                          </w:rPr>
                          <w:t>C</w:t>
                        </w:r>
                        <w:r>
                          <w:rPr>
                            <w:rFonts w:ascii="Comic Sans MS" w:hAnsi="Comic Sans MS"/>
                            <w:sz w:val="20"/>
                            <w:szCs w:val="20"/>
                          </w:rPr>
                          <w:t xml:space="preserve">CP </w:t>
                        </w:r>
                        <w:r>
                          <w:rPr>
                            <w:rFonts w:ascii="Comic Sans MS" w:hAnsi="Comic Sans MS"/>
                            <w:sz w:val="20"/>
                            <w:szCs w:val="20"/>
                            <w:u w:val="single"/>
                          </w:rPr>
                          <w:t>&lt;</w:t>
                        </w:r>
                        <w:r w:rsidRPr="00023BE9">
                          <w:rPr>
                            <w:rFonts w:ascii="Comic Sans MS" w:hAnsi="Comic Sans MS"/>
                            <w:sz w:val="20"/>
                            <w:szCs w:val="20"/>
                          </w:rPr>
                          <w:t xml:space="preserve"> </w:t>
                        </w:r>
                        <w:r>
                          <w:rPr>
                            <w:rFonts w:ascii="Comic Sans MS" w:hAnsi="Comic Sans MS"/>
                            <w:sz w:val="20"/>
                            <w:szCs w:val="20"/>
                          </w:rPr>
                          <w:t>26</w:t>
                        </w:r>
                        <w:r>
                          <w:rPr>
                            <w:rFonts w:ascii="Calibri" w:hAnsi="Calibri"/>
                            <w:sz w:val="20"/>
                            <w:szCs w:val="20"/>
                          </w:rPr>
                          <w:t>°</w:t>
                        </w:r>
                        <w:r>
                          <w:rPr>
                            <w:rFonts w:ascii="Comic Sans MS" w:hAnsi="Comic Sans MS"/>
                            <w:sz w:val="20"/>
                            <w:szCs w:val="20"/>
                          </w:rPr>
                          <w:t xml:space="preserve">F </w:t>
                        </w:r>
                        <w:r w:rsidR="003F6B6B">
                          <w:rPr>
                            <w:rFonts w:ascii="Comic Sans MS" w:hAnsi="Comic Sans MS"/>
                            <w:sz w:val="20"/>
                            <w:szCs w:val="20"/>
                          </w:rPr>
                          <w:t xml:space="preserve">or “firm to touch” </w:t>
                        </w:r>
                      </w:p>
                    </w:txbxContent>
                  </v:textbox>
                </v:shape>
                <v:roundrect id="AutoShape 74" o:spid="_x0000_s1061" style="position:absolute;left:23431;top:49339;width:16002;height:39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LvsMA&#10;AADbAAAADwAAAGRycy9kb3ducmV2LnhtbESPQWsCMRSE7wX/Q3hCb5pYqLarUaTQ0pu49tDjc/O6&#10;u3TzsibZdeuvN4LQ4zAz3zCrzWAb0ZMPtWMNs6kCQVw4U3Op4evwPnkBESKywcYxafijAJv16GGF&#10;mXFn3lOfx1IkCIcMNVQxtpmUoajIYpi6ljh5P85bjEn6UhqP5wS3jXxSai4t1pwWKmzpraLiN++s&#10;hsKoTvnvfvd6fI75pe9OLD9OWj+Oh+0SRKQh/ofv7U+jYbG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YLvsMAAADbAAAADwAAAAAAAAAAAAAAAACYAgAAZHJzL2Rv&#10;d25yZXYueG1sUEsFBgAAAAAEAAQA9QAAAIgDAAAAAA==&#10;">
                  <v:textbox>
                    <w:txbxContent>
                      <w:p w14:paraId="2EC1AB98" w14:textId="77777777" w:rsidR="00A57F09" w:rsidRPr="0017321B" w:rsidRDefault="00A57F09" w:rsidP="00A4220C">
                        <w:pPr>
                          <w:jc w:val="center"/>
                          <w:rPr>
                            <w:rFonts w:ascii="Comic Sans MS" w:hAnsi="Comic Sans MS"/>
                            <w:sz w:val="20"/>
                            <w:szCs w:val="20"/>
                          </w:rPr>
                        </w:pPr>
                        <w:r w:rsidRPr="0017321B">
                          <w:rPr>
                            <w:rFonts w:ascii="Comic Sans MS" w:hAnsi="Comic Sans MS"/>
                            <w:sz w:val="20"/>
                            <w:szCs w:val="20"/>
                          </w:rPr>
                          <w:t>1</w:t>
                        </w:r>
                        <w:r>
                          <w:rPr>
                            <w:rFonts w:ascii="Comic Sans MS" w:hAnsi="Comic Sans MS"/>
                            <w:sz w:val="20"/>
                            <w:szCs w:val="20"/>
                          </w:rPr>
                          <w:t>2</w:t>
                        </w:r>
                        <w:r w:rsidRPr="0017321B">
                          <w:rPr>
                            <w:rFonts w:ascii="Comic Sans MS" w:hAnsi="Comic Sans MS"/>
                            <w:sz w:val="20"/>
                            <w:szCs w:val="20"/>
                          </w:rPr>
                          <w:t xml:space="preserve">. </w:t>
                        </w:r>
                        <w:r>
                          <w:rPr>
                            <w:rFonts w:ascii="Comic Sans MS" w:hAnsi="Comic Sans MS"/>
                            <w:sz w:val="20"/>
                            <w:szCs w:val="20"/>
                          </w:rPr>
                          <w:t>Cooling</w:t>
                        </w:r>
                      </w:p>
                    </w:txbxContent>
                  </v:textbox>
                </v:roundrect>
                <v:shape id="AutoShape 75" o:spid="_x0000_s1062" type="#_x0000_t32" style="position:absolute;left:31432;top:47400;width:0;height:19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shape id="Text Box 73" o:spid="_x0000_s1063" type="#_x0000_t202" style="position:absolute;left:4445;top:44828;width:18234;height:1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14:paraId="440CD76B" w14:textId="0D8C2822" w:rsidR="001878AE" w:rsidRPr="003F6B6B" w:rsidRDefault="001878AE" w:rsidP="001878AE">
                        <w:pPr>
                          <w:spacing w:after="0" w:line="240" w:lineRule="auto"/>
                        </w:pPr>
                        <w:r>
                          <w:rPr>
                            <w:rFonts w:ascii="Comic Sans MS" w:eastAsia="Calibri" w:hAnsi="Comic Sans MS"/>
                            <w:sz w:val="20"/>
                            <w:szCs w:val="20"/>
                          </w:rPr>
                          <w:t>CCP</w:t>
                        </w:r>
                        <w:r w:rsidR="003F6B6B">
                          <w:rPr>
                            <w:rFonts w:ascii="Comic Sans MS" w:eastAsia="Calibri" w:hAnsi="Comic Sans MS"/>
                            <w:sz w:val="20"/>
                            <w:szCs w:val="20"/>
                          </w:rPr>
                          <w:t xml:space="preserve"> </w:t>
                        </w:r>
                        <w:r w:rsidR="003F6B6B" w:rsidRPr="003F6B6B">
                          <w:rPr>
                            <w:rFonts w:ascii="Comic Sans MS" w:eastAsia="Calibri" w:hAnsi="Comic Sans MS"/>
                            <w:sz w:val="20"/>
                            <w:szCs w:val="20"/>
                          </w:rPr>
                          <w:t>Cooling</w:t>
                        </w:r>
                        <w:r w:rsidRPr="003F6B6B">
                          <w:rPr>
                            <w:rFonts w:ascii="Comic Sans MS" w:eastAsia="Calibri" w:hAnsi="Comic Sans MS"/>
                            <w:sz w:val="20"/>
                            <w:szCs w:val="20"/>
                          </w:rPr>
                          <w:t xml:space="preserve"> </w:t>
                        </w:r>
                        <w:r w:rsidR="003F6B6B" w:rsidRPr="003F6B6B">
                          <w:t>Appendix B: 1</w:t>
                        </w:r>
                        <w:r w:rsidRPr="003F6B6B">
                          <w:t xml:space="preserve">30 to 80°F in 1.5 hours or less and from 80 to 40°F in 5 hours or less, or </w:t>
                        </w:r>
                      </w:p>
                      <w:p w14:paraId="3BB0FA0A" w14:textId="3A2B4CBC" w:rsidR="001878AE" w:rsidRPr="000B5F3C" w:rsidRDefault="003F6B6B" w:rsidP="001878AE">
                        <w:pPr>
                          <w:spacing w:after="0" w:line="240" w:lineRule="auto"/>
                        </w:pPr>
                        <w:r w:rsidRPr="003F6B6B">
                          <w:t xml:space="preserve">FC: </w:t>
                        </w:r>
                        <w:r w:rsidR="001878AE" w:rsidRPr="003F6B6B">
                          <w:t>Within 2 hours from 135 to 70°F and with a total of 6 hours from 135 to 41°F or less.</w:t>
                        </w:r>
                        <w:r w:rsidR="001878AE">
                          <w:t xml:space="preserve">  </w:t>
                        </w:r>
                      </w:p>
                      <w:p w14:paraId="2E5A5E46" w14:textId="76194A21" w:rsidR="001878AE" w:rsidRDefault="001878AE" w:rsidP="001878AE">
                        <w:pPr>
                          <w:pStyle w:val="NormalWeb"/>
                          <w:spacing w:before="0" w:beforeAutospacing="0" w:after="200" w:afterAutospacing="0" w:line="276" w:lineRule="auto"/>
                        </w:pPr>
                      </w:p>
                    </w:txbxContent>
                  </v:textbox>
                </v:shape>
                <v:shape id="Text Box 73" o:spid="_x0000_s1064" type="#_x0000_t202" style="position:absolute;left:40855;top:39116;width:23438;height:1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14:paraId="4DA9AA68" w14:textId="0FDF6E0C" w:rsidR="004B1299" w:rsidRPr="003F6B6B" w:rsidRDefault="004B1299" w:rsidP="004B1299">
                        <w:pPr>
                          <w:spacing w:after="0" w:line="240" w:lineRule="auto"/>
                        </w:pPr>
                        <w:r w:rsidRPr="003F6B6B">
                          <w:rPr>
                            <w:rFonts w:ascii="Comic Sans MS" w:eastAsia="Calibri" w:hAnsi="Comic Sans MS"/>
                            <w:sz w:val="20"/>
                            <w:szCs w:val="20"/>
                          </w:rPr>
                          <w:t xml:space="preserve">CCP </w:t>
                        </w:r>
                        <w:r w:rsidR="003F6B6B">
                          <w:rPr>
                            <w:rFonts w:ascii="Comic Sans MS" w:eastAsia="Calibri" w:hAnsi="Comic Sans MS"/>
                            <w:sz w:val="20"/>
                            <w:szCs w:val="20"/>
                          </w:rPr>
                          <w:t xml:space="preserve">Cooking </w:t>
                        </w:r>
                        <w:r w:rsidR="003F6B6B" w:rsidRPr="003F6B6B">
                          <w:rPr>
                            <w:rFonts w:eastAsia="Calibri"/>
                          </w:rPr>
                          <w:t xml:space="preserve">Appendix A: </w:t>
                        </w:r>
                        <w:r w:rsidRPr="003F6B6B">
                          <w:t>Red Meat product minimum of 158°F, Poultry or combination product minimum of 16</w:t>
                        </w:r>
                        <w:r w:rsidR="003F6B6B" w:rsidRPr="003F6B6B">
                          <w:t>5°F; or</w:t>
                        </w:r>
                      </w:p>
                      <w:p w14:paraId="10DD0041" w14:textId="77777777" w:rsidR="003F6B6B" w:rsidRDefault="003F6B6B" w:rsidP="003F6B6B">
                        <w:pPr>
                          <w:spacing w:after="0" w:line="240" w:lineRule="auto"/>
                        </w:pPr>
                        <w:r w:rsidRPr="003F6B6B">
                          <w:t>FC: Red Meat product minimum of 158°F, Poultry or combination product minimum of 165°F for 15 seconds</w:t>
                        </w:r>
                        <w:r>
                          <w:t xml:space="preserve"> </w:t>
                        </w:r>
                      </w:p>
                      <w:p w14:paraId="1C82B95D" w14:textId="2D9038BA" w:rsidR="003F6B6B" w:rsidRDefault="003F6B6B" w:rsidP="004B1299">
                        <w:pPr>
                          <w:spacing w:after="0" w:line="240" w:lineRule="auto"/>
                        </w:pPr>
                      </w:p>
                      <w:p w14:paraId="7302EAFB" w14:textId="7826C5DB" w:rsidR="004B1299" w:rsidRDefault="004B1299" w:rsidP="004B1299">
                        <w:pPr>
                          <w:pStyle w:val="NormalWeb"/>
                          <w:spacing w:before="0" w:beforeAutospacing="0" w:after="0" w:afterAutospacing="0" w:line="276" w:lineRule="auto"/>
                        </w:pPr>
                        <w:r>
                          <w:rPr>
                            <w:rFonts w:ascii="Calibri" w:eastAsia="Calibri" w:hAnsi="Calibri"/>
                            <w:sz w:val="22"/>
                            <w:szCs w:val="22"/>
                          </w:rPr>
                          <w:t xml:space="preserve">  </w:t>
                        </w:r>
                      </w:p>
                      <w:p w14:paraId="51FD9C51" w14:textId="77777777" w:rsidR="004B1299" w:rsidRDefault="004B1299" w:rsidP="004B1299">
                        <w:pPr>
                          <w:pStyle w:val="NormalWeb"/>
                          <w:spacing w:before="0" w:beforeAutospacing="0" w:after="200" w:afterAutospacing="0" w:line="276" w:lineRule="auto"/>
                        </w:pPr>
                        <w:r>
                          <w:t> </w:t>
                        </w:r>
                      </w:p>
                    </w:txbxContent>
                  </v:textbox>
                </v:shape>
                <w10:wrap anchorx="margin" anchory="line"/>
              </v:group>
            </w:pict>
          </mc:Fallback>
        </mc:AlternateContent>
      </w:r>
      <w:r w:rsidR="00324129">
        <w:br w:type="page"/>
      </w:r>
    </w:p>
    <w:tbl>
      <w:tblPr>
        <w:tblW w:w="9113" w:type="dxa"/>
        <w:tblLook w:val="04A0" w:firstRow="1" w:lastRow="0" w:firstColumn="1" w:lastColumn="0" w:noHBand="0" w:noVBand="1"/>
      </w:tblPr>
      <w:tblGrid>
        <w:gridCol w:w="2280"/>
        <w:gridCol w:w="1840"/>
        <w:gridCol w:w="3201"/>
        <w:gridCol w:w="1348"/>
        <w:gridCol w:w="222"/>
        <w:gridCol w:w="222"/>
      </w:tblGrid>
      <w:tr w:rsidR="00710198" w:rsidRPr="00710198" w14:paraId="150FAEF2" w14:textId="77777777" w:rsidTr="00592A2B">
        <w:trPr>
          <w:trHeight w:val="289"/>
        </w:trPr>
        <w:tc>
          <w:tcPr>
            <w:tcW w:w="2280" w:type="dxa"/>
            <w:tcBorders>
              <w:top w:val="nil"/>
              <w:left w:val="nil"/>
              <w:bottom w:val="nil"/>
              <w:right w:val="nil"/>
            </w:tcBorders>
            <w:shd w:val="clear" w:color="auto" w:fill="auto"/>
            <w:noWrap/>
            <w:vAlign w:val="bottom"/>
            <w:hideMark/>
          </w:tcPr>
          <w:p w14:paraId="3E0E93EC" w14:textId="3B973F8D" w:rsidR="00710198" w:rsidRPr="00710198" w:rsidRDefault="00710198" w:rsidP="00710198">
            <w:pPr>
              <w:spacing w:after="0" w:line="240" w:lineRule="auto"/>
              <w:rPr>
                <w:rFonts w:ascii="Calibri" w:eastAsia="Times New Roman" w:hAnsi="Calibri" w:cs="Calibri"/>
                <w:b/>
                <w:bCs/>
                <w:color w:val="000000"/>
              </w:rPr>
            </w:pPr>
            <w:r w:rsidRPr="00710198">
              <w:rPr>
                <w:rFonts w:ascii="Calibri" w:eastAsia="Times New Roman" w:hAnsi="Calibri" w:cs="Calibri"/>
                <w:b/>
                <w:bCs/>
                <w:color w:val="000000"/>
              </w:rPr>
              <w:lastRenderedPageBreak/>
              <w:t>(</w:t>
            </w:r>
            <w:r w:rsidR="002D41B4" w:rsidRPr="00710198">
              <w:rPr>
                <w:rFonts w:ascii="Calibri" w:eastAsia="Times New Roman" w:hAnsi="Calibri" w:cs="Calibri"/>
                <w:b/>
                <w:bCs/>
                <w:color w:val="000000"/>
              </w:rPr>
              <w:t>Facility</w:t>
            </w:r>
            <w:r w:rsidRPr="00710198">
              <w:rPr>
                <w:rFonts w:ascii="Calibri" w:eastAsia="Times New Roman" w:hAnsi="Calibri" w:cs="Calibri"/>
                <w:b/>
                <w:bCs/>
                <w:color w:val="000000"/>
              </w:rPr>
              <w:t xml:space="preserve"> Name)</w:t>
            </w:r>
          </w:p>
        </w:tc>
        <w:tc>
          <w:tcPr>
            <w:tcW w:w="1840" w:type="dxa"/>
            <w:tcBorders>
              <w:top w:val="nil"/>
              <w:left w:val="nil"/>
              <w:bottom w:val="nil"/>
              <w:right w:val="nil"/>
            </w:tcBorders>
            <w:shd w:val="clear" w:color="auto" w:fill="auto"/>
            <w:noWrap/>
            <w:vAlign w:val="bottom"/>
            <w:hideMark/>
          </w:tcPr>
          <w:p w14:paraId="504D8FBD" w14:textId="77777777" w:rsidR="00710198" w:rsidRPr="00710198" w:rsidRDefault="00710198" w:rsidP="00710198">
            <w:pPr>
              <w:spacing w:after="0" w:line="240" w:lineRule="auto"/>
              <w:rPr>
                <w:rFonts w:ascii="Calibri" w:eastAsia="Times New Roman" w:hAnsi="Calibri" w:cs="Calibri"/>
                <w:b/>
                <w:bCs/>
                <w:color w:val="000000"/>
              </w:rPr>
            </w:pPr>
          </w:p>
        </w:tc>
        <w:tc>
          <w:tcPr>
            <w:tcW w:w="4993" w:type="dxa"/>
            <w:gridSpan w:val="4"/>
            <w:vMerge w:val="restart"/>
            <w:tcBorders>
              <w:top w:val="nil"/>
              <w:left w:val="nil"/>
              <w:bottom w:val="nil"/>
              <w:right w:val="nil"/>
            </w:tcBorders>
            <w:shd w:val="clear" w:color="auto" w:fill="auto"/>
            <w:noWrap/>
            <w:vAlign w:val="bottom"/>
            <w:hideMark/>
          </w:tcPr>
          <w:p w14:paraId="4A9018AE" w14:textId="77777777" w:rsidR="00710198" w:rsidRPr="00710198" w:rsidRDefault="00710198" w:rsidP="00710198">
            <w:pPr>
              <w:spacing w:after="0" w:line="240" w:lineRule="auto"/>
              <w:jc w:val="center"/>
              <w:rPr>
                <w:rFonts w:ascii="Calibri" w:eastAsia="Times New Roman" w:hAnsi="Calibri" w:cs="Calibri"/>
                <w:b/>
                <w:bCs/>
                <w:color w:val="000000"/>
                <w:sz w:val="36"/>
                <w:szCs w:val="36"/>
              </w:rPr>
            </w:pPr>
            <w:r w:rsidRPr="00710198">
              <w:rPr>
                <w:rFonts w:ascii="Calibri" w:eastAsia="Times New Roman" w:hAnsi="Calibri" w:cs="Calibri"/>
                <w:b/>
                <w:bCs/>
                <w:color w:val="000000"/>
                <w:sz w:val="36"/>
                <w:szCs w:val="36"/>
              </w:rPr>
              <w:t>Frozen Food Temperature Log</w:t>
            </w:r>
          </w:p>
        </w:tc>
      </w:tr>
      <w:tr w:rsidR="00710198" w:rsidRPr="00710198" w14:paraId="68915604" w14:textId="77777777" w:rsidTr="00592A2B">
        <w:trPr>
          <w:trHeight w:val="289"/>
        </w:trPr>
        <w:tc>
          <w:tcPr>
            <w:tcW w:w="2280" w:type="dxa"/>
            <w:tcBorders>
              <w:top w:val="nil"/>
              <w:left w:val="nil"/>
              <w:bottom w:val="nil"/>
              <w:right w:val="nil"/>
            </w:tcBorders>
            <w:shd w:val="clear" w:color="auto" w:fill="auto"/>
            <w:noWrap/>
            <w:vAlign w:val="bottom"/>
            <w:hideMark/>
          </w:tcPr>
          <w:p w14:paraId="15B72454" w14:textId="3EAB1DDF" w:rsidR="00710198" w:rsidRPr="00710198" w:rsidRDefault="00710198" w:rsidP="00710198">
            <w:pPr>
              <w:spacing w:after="0" w:line="240" w:lineRule="auto"/>
              <w:rPr>
                <w:rFonts w:ascii="Calibri" w:eastAsia="Times New Roman" w:hAnsi="Calibri" w:cs="Calibri"/>
                <w:b/>
                <w:bCs/>
                <w:color w:val="000000"/>
              </w:rPr>
            </w:pPr>
            <w:r w:rsidRPr="00710198">
              <w:rPr>
                <w:rFonts w:ascii="Calibri" w:eastAsia="Times New Roman" w:hAnsi="Calibri" w:cs="Calibri"/>
                <w:b/>
                <w:bCs/>
                <w:color w:val="000000"/>
              </w:rPr>
              <w:t>(</w:t>
            </w:r>
            <w:r w:rsidR="002D41B4" w:rsidRPr="00710198">
              <w:rPr>
                <w:rFonts w:ascii="Calibri" w:eastAsia="Times New Roman" w:hAnsi="Calibri" w:cs="Calibri"/>
                <w:b/>
                <w:bCs/>
                <w:color w:val="000000"/>
              </w:rPr>
              <w:t>Facility</w:t>
            </w:r>
            <w:r w:rsidRPr="00710198">
              <w:rPr>
                <w:rFonts w:ascii="Calibri" w:eastAsia="Times New Roman" w:hAnsi="Calibri" w:cs="Calibri"/>
                <w:b/>
                <w:bCs/>
                <w:color w:val="000000"/>
              </w:rPr>
              <w:t xml:space="preserve"> Address)</w:t>
            </w:r>
          </w:p>
        </w:tc>
        <w:tc>
          <w:tcPr>
            <w:tcW w:w="1840" w:type="dxa"/>
            <w:tcBorders>
              <w:top w:val="nil"/>
              <w:left w:val="nil"/>
              <w:bottom w:val="nil"/>
              <w:right w:val="nil"/>
            </w:tcBorders>
            <w:shd w:val="clear" w:color="auto" w:fill="auto"/>
            <w:noWrap/>
            <w:vAlign w:val="bottom"/>
            <w:hideMark/>
          </w:tcPr>
          <w:p w14:paraId="2DF956A6" w14:textId="77777777" w:rsidR="00710198" w:rsidRPr="00710198" w:rsidRDefault="00710198" w:rsidP="00710198">
            <w:pPr>
              <w:spacing w:after="0" w:line="240" w:lineRule="auto"/>
              <w:rPr>
                <w:rFonts w:ascii="Calibri" w:eastAsia="Times New Roman" w:hAnsi="Calibri" w:cs="Calibri"/>
                <w:b/>
                <w:bCs/>
                <w:color w:val="000000"/>
              </w:rPr>
            </w:pPr>
          </w:p>
        </w:tc>
        <w:tc>
          <w:tcPr>
            <w:tcW w:w="4993" w:type="dxa"/>
            <w:gridSpan w:val="4"/>
            <w:vMerge/>
            <w:tcBorders>
              <w:top w:val="nil"/>
              <w:left w:val="nil"/>
              <w:bottom w:val="nil"/>
              <w:right w:val="nil"/>
            </w:tcBorders>
            <w:vAlign w:val="center"/>
            <w:hideMark/>
          </w:tcPr>
          <w:p w14:paraId="517DF79E" w14:textId="77777777" w:rsidR="00710198" w:rsidRPr="00710198" w:rsidRDefault="00710198" w:rsidP="00710198">
            <w:pPr>
              <w:spacing w:after="0" w:line="240" w:lineRule="auto"/>
              <w:rPr>
                <w:rFonts w:ascii="Calibri" w:eastAsia="Times New Roman" w:hAnsi="Calibri" w:cs="Calibri"/>
                <w:b/>
                <w:bCs/>
                <w:color w:val="000000"/>
                <w:sz w:val="36"/>
                <w:szCs w:val="36"/>
              </w:rPr>
            </w:pPr>
          </w:p>
        </w:tc>
      </w:tr>
      <w:tr w:rsidR="00710198" w:rsidRPr="00710198" w14:paraId="4B66BF8B" w14:textId="77777777" w:rsidTr="00592A2B">
        <w:trPr>
          <w:trHeight w:val="300"/>
        </w:trPr>
        <w:tc>
          <w:tcPr>
            <w:tcW w:w="2280" w:type="dxa"/>
            <w:tcBorders>
              <w:top w:val="nil"/>
              <w:left w:val="nil"/>
              <w:bottom w:val="nil"/>
              <w:right w:val="nil"/>
            </w:tcBorders>
            <w:shd w:val="clear" w:color="auto" w:fill="auto"/>
            <w:noWrap/>
            <w:vAlign w:val="bottom"/>
            <w:hideMark/>
          </w:tcPr>
          <w:p w14:paraId="2A9DCDB1" w14:textId="77777777" w:rsidR="00710198" w:rsidRPr="00710198" w:rsidRDefault="00710198" w:rsidP="00710198">
            <w:pPr>
              <w:spacing w:after="0" w:line="240" w:lineRule="auto"/>
              <w:rPr>
                <w:rFonts w:ascii="Times New Roman" w:eastAsia="Times New Roman" w:hAnsi="Times New Roman" w:cs="Times New Roman"/>
                <w:sz w:val="20"/>
                <w:szCs w:val="20"/>
              </w:rPr>
            </w:pPr>
          </w:p>
        </w:tc>
        <w:tc>
          <w:tcPr>
            <w:tcW w:w="1840" w:type="dxa"/>
            <w:tcBorders>
              <w:top w:val="nil"/>
              <w:left w:val="nil"/>
              <w:bottom w:val="nil"/>
              <w:right w:val="nil"/>
            </w:tcBorders>
            <w:shd w:val="clear" w:color="auto" w:fill="auto"/>
            <w:noWrap/>
            <w:vAlign w:val="bottom"/>
            <w:hideMark/>
          </w:tcPr>
          <w:p w14:paraId="02E8CAE8" w14:textId="77777777" w:rsidR="00710198" w:rsidRPr="00710198" w:rsidRDefault="00710198" w:rsidP="00710198">
            <w:pPr>
              <w:spacing w:after="0" w:line="240" w:lineRule="auto"/>
              <w:rPr>
                <w:rFonts w:ascii="Times New Roman" w:eastAsia="Times New Roman" w:hAnsi="Times New Roman" w:cs="Times New Roman"/>
                <w:sz w:val="20"/>
                <w:szCs w:val="20"/>
              </w:rPr>
            </w:pPr>
          </w:p>
        </w:tc>
        <w:tc>
          <w:tcPr>
            <w:tcW w:w="3201" w:type="dxa"/>
            <w:tcBorders>
              <w:top w:val="nil"/>
              <w:left w:val="nil"/>
              <w:bottom w:val="nil"/>
              <w:right w:val="nil"/>
            </w:tcBorders>
            <w:shd w:val="clear" w:color="auto" w:fill="auto"/>
            <w:noWrap/>
            <w:vAlign w:val="bottom"/>
            <w:hideMark/>
          </w:tcPr>
          <w:p w14:paraId="37BCE453" w14:textId="77777777" w:rsidR="00710198" w:rsidRPr="00710198" w:rsidRDefault="00710198" w:rsidP="00710198">
            <w:pPr>
              <w:spacing w:after="0" w:line="240" w:lineRule="auto"/>
              <w:rPr>
                <w:rFonts w:ascii="Times New Roman" w:eastAsia="Times New Roman" w:hAnsi="Times New Roman" w:cs="Times New Roman"/>
                <w:sz w:val="20"/>
                <w:szCs w:val="20"/>
              </w:rPr>
            </w:pPr>
          </w:p>
        </w:tc>
        <w:tc>
          <w:tcPr>
            <w:tcW w:w="1348" w:type="dxa"/>
            <w:tcBorders>
              <w:top w:val="nil"/>
              <w:left w:val="nil"/>
              <w:bottom w:val="nil"/>
              <w:right w:val="nil"/>
            </w:tcBorders>
            <w:shd w:val="clear" w:color="auto" w:fill="auto"/>
            <w:noWrap/>
            <w:vAlign w:val="bottom"/>
            <w:hideMark/>
          </w:tcPr>
          <w:p w14:paraId="649006EA" w14:textId="77777777" w:rsidR="00710198" w:rsidRPr="00710198" w:rsidRDefault="00710198" w:rsidP="00710198">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046629C9" w14:textId="77777777" w:rsidR="00710198" w:rsidRPr="00710198" w:rsidRDefault="00710198" w:rsidP="00710198">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5E5DB146"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1FD6D214" w14:textId="77777777" w:rsidTr="00592A2B">
        <w:trPr>
          <w:trHeight w:val="6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F0DAA" w14:textId="77777777" w:rsidR="00710198" w:rsidRPr="00710198" w:rsidRDefault="00710198" w:rsidP="00710198">
            <w:pPr>
              <w:spacing w:after="0" w:line="240" w:lineRule="auto"/>
              <w:rPr>
                <w:rFonts w:ascii="Calibri" w:eastAsia="Times New Roman" w:hAnsi="Calibri" w:cs="Calibri"/>
                <w:b/>
                <w:bCs/>
                <w:color w:val="000000"/>
              </w:rPr>
            </w:pPr>
            <w:r w:rsidRPr="00710198">
              <w:rPr>
                <w:rFonts w:ascii="Calibri" w:eastAsia="Times New Roman" w:hAnsi="Calibri" w:cs="Calibri"/>
                <w:b/>
                <w:bCs/>
                <w:color w:val="000000"/>
              </w:rPr>
              <w:t>Product Name</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054C0841" w14:textId="77777777" w:rsidR="00710198" w:rsidRPr="00710198" w:rsidRDefault="00710198" w:rsidP="00710198">
            <w:pPr>
              <w:spacing w:after="0" w:line="240" w:lineRule="auto"/>
              <w:jc w:val="center"/>
              <w:rPr>
                <w:rFonts w:ascii="Calibri" w:eastAsia="Times New Roman" w:hAnsi="Calibri" w:cs="Calibri"/>
                <w:b/>
                <w:bCs/>
                <w:color w:val="000000"/>
              </w:rPr>
            </w:pPr>
            <w:r w:rsidRPr="00710198">
              <w:rPr>
                <w:rFonts w:ascii="Calibri" w:eastAsia="Times New Roman" w:hAnsi="Calibri" w:cs="Calibri"/>
                <w:b/>
                <w:bCs/>
                <w:color w:val="000000"/>
              </w:rPr>
              <w:t>Date / Time</w:t>
            </w:r>
          </w:p>
        </w:tc>
        <w:tc>
          <w:tcPr>
            <w:tcW w:w="3201" w:type="dxa"/>
            <w:tcBorders>
              <w:top w:val="single" w:sz="4" w:space="0" w:color="auto"/>
              <w:left w:val="nil"/>
              <w:bottom w:val="single" w:sz="4" w:space="0" w:color="auto"/>
              <w:right w:val="single" w:sz="4" w:space="0" w:color="auto"/>
            </w:tcBorders>
            <w:shd w:val="clear" w:color="auto" w:fill="auto"/>
            <w:vAlign w:val="bottom"/>
            <w:hideMark/>
          </w:tcPr>
          <w:p w14:paraId="50E562C1" w14:textId="7098E6CD" w:rsidR="00710198" w:rsidRPr="00710198" w:rsidRDefault="00710198" w:rsidP="00710198">
            <w:pPr>
              <w:spacing w:after="0" w:line="240" w:lineRule="auto"/>
              <w:jc w:val="center"/>
              <w:rPr>
                <w:rFonts w:ascii="Calibri" w:eastAsia="Times New Roman" w:hAnsi="Calibri" w:cs="Calibri"/>
                <w:b/>
                <w:bCs/>
                <w:color w:val="000000"/>
              </w:rPr>
            </w:pPr>
            <w:r w:rsidRPr="00710198">
              <w:rPr>
                <w:rFonts w:ascii="Calibri" w:eastAsia="Times New Roman" w:hAnsi="Calibri" w:cs="Calibri"/>
                <w:b/>
                <w:bCs/>
                <w:color w:val="000000"/>
              </w:rPr>
              <w:t>Temperature (°F</w:t>
            </w:r>
            <w:r w:rsidRPr="003F6B6B">
              <w:rPr>
                <w:rFonts w:ascii="Calibri" w:eastAsia="Times New Roman" w:hAnsi="Calibri" w:cs="Calibri"/>
                <w:b/>
                <w:bCs/>
              </w:rPr>
              <w:t>) Max. 26°F</w:t>
            </w:r>
            <w:r w:rsidR="000A3396" w:rsidRPr="003F6B6B">
              <w:rPr>
                <w:rFonts w:ascii="Calibri" w:eastAsia="Times New Roman" w:hAnsi="Calibri" w:cs="Calibri"/>
                <w:b/>
                <w:bCs/>
              </w:rPr>
              <w:t xml:space="preserve"> or firm</w:t>
            </w:r>
            <w:r w:rsidR="002D41B4" w:rsidRPr="003F6B6B">
              <w:rPr>
                <w:rFonts w:ascii="Calibri" w:eastAsia="Times New Roman" w:hAnsi="Calibri" w:cs="Calibri"/>
                <w:b/>
                <w:bCs/>
              </w:rPr>
              <w:t xml:space="preserve"> to touch</w:t>
            </w:r>
          </w:p>
        </w:tc>
        <w:tc>
          <w:tcPr>
            <w:tcW w:w="1348" w:type="dxa"/>
            <w:tcBorders>
              <w:top w:val="single" w:sz="4" w:space="0" w:color="auto"/>
              <w:left w:val="nil"/>
              <w:bottom w:val="single" w:sz="4" w:space="0" w:color="auto"/>
              <w:right w:val="single" w:sz="4" w:space="0" w:color="auto"/>
            </w:tcBorders>
            <w:shd w:val="clear" w:color="auto" w:fill="auto"/>
            <w:noWrap/>
            <w:vAlign w:val="bottom"/>
            <w:hideMark/>
          </w:tcPr>
          <w:p w14:paraId="0B0A6859" w14:textId="77777777" w:rsidR="00710198" w:rsidRPr="00710198" w:rsidRDefault="00710198" w:rsidP="00710198">
            <w:pPr>
              <w:spacing w:after="0" w:line="240" w:lineRule="auto"/>
              <w:jc w:val="center"/>
              <w:rPr>
                <w:rFonts w:ascii="Calibri" w:eastAsia="Times New Roman" w:hAnsi="Calibri" w:cs="Calibri"/>
                <w:b/>
                <w:bCs/>
                <w:color w:val="000000"/>
              </w:rPr>
            </w:pPr>
            <w:r w:rsidRPr="00710198">
              <w:rPr>
                <w:rFonts w:ascii="Calibri" w:eastAsia="Times New Roman" w:hAnsi="Calibri" w:cs="Calibri"/>
                <w:b/>
                <w:bCs/>
                <w:color w:val="000000"/>
              </w:rPr>
              <w:t>Initials</w:t>
            </w:r>
          </w:p>
        </w:tc>
        <w:tc>
          <w:tcPr>
            <w:tcW w:w="222" w:type="dxa"/>
            <w:tcBorders>
              <w:top w:val="nil"/>
              <w:left w:val="nil"/>
              <w:bottom w:val="nil"/>
              <w:right w:val="nil"/>
            </w:tcBorders>
            <w:shd w:val="clear" w:color="auto" w:fill="auto"/>
            <w:noWrap/>
            <w:vAlign w:val="bottom"/>
            <w:hideMark/>
          </w:tcPr>
          <w:p w14:paraId="2951D6D4" w14:textId="77777777" w:rsidR="00710198" w:rsidRPr="00710198" w:rsidRDefault="00710198" w:rsidP="00710198">
            <w:pPr>
              <w:spacing w:after="0" w:line="240" w:lineRule="auto"/>
              <w:jc w:val="center"/>
              <w:rPr>
                <w:rFonts w:ascii="Calibri" w:eastAsia="Times New Roman" w:hAnsi="Calibri" w:cs="Calibri"/>
                <w:b/>
                <w:bCs/>
                <w:color w:val="000000"/>
              </w:rPr>
            </w:pPr>
          </w:p>
        </w:tc>
        <w:tc>
          <w:tcPr>
            <w:tcW w:w="222" w:type="dxa"/>
            <w:tcBorders>
              <w:top w:val="nil"/>
              <w:left w:val="nil"/>
              <w:bottom w:val="nil"/>
              <w:right w:val="nil"/>
            </w:tcBorders>
            <w:shd w:val="clear" w:color="auto" w:fill="auto"/>
            <w:noWrap/>
            <w:vAlign w:val="bottom"/>
            <w:hideMark/>
          </w:tcPr>
          <w:p w14:paraId="43AB5B35"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4850329A"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0F460A3B"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0D033F6C"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50A4B85F"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5A41FFCF"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30FF863C"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5CD8410"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00199530"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47B22126"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17AE9B87"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20915306"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022AE3E0"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4274C1EC"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4404166"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0D49FCD9"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07D0F94"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08CB8300"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026D5D36"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389D9BA9"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11698156"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79369AE"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6DC4621A"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6A75D2FE"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452C4306"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4E141478"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736230E2"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18FA4085"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389EFE1"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0F7711FE"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21F477B5"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3AA122C3"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52BF5BAB"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122C9E3E"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54BF724F"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F912CF8"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3FEFB77B"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65FA0654"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43D1A22D"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5C477422"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3C3F29BF"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5E3165B8"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8181BD0"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2005A68A"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6A5EB702"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4E9FB2F3"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5FA0EB58"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3B716B5B"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09305A7A"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F0BBAB0"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4D5D96F2"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3D2C33E"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1798E377"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5F5AF9B6"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402A9EC6"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3E19DBBC"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10F91EB"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025B7AD2"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A74B30F"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0A061008"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25A1C49F"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4A00C6B4"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1AD3B10C"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63BE20A"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2FF7772D"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0A836DF5"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6F1E152A"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701ECFD3"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6917D201"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51E0500C"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56BB47A"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2CE5BD26"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43A3BE6F"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7BCD6DEE"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12FF39DA"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645B135F"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1502FFAD"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F17535C"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7EFD3C5B"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049634A6"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116E6F9E"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54BCB36C"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663C2AD2"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2D43AC68"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839DDC3"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196B0AD3"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540169F1"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554A1831"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168F013F"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072F8184"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44885E33"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E929BAD"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3DFA4F81"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3A8B055D"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025989EB"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400CBAA3"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4360D6E2"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75207A82"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A08C855"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259E296E"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46C8CD9F"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20852AB9"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2FC4CC81"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2BE64DC7"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3D4287C3"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C5F0DB8"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451A0BEB"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3FA835C8"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332404CF"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07D95A29"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38648C05"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045C6D58"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8DB6E0E"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5D09DEEF"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3480161"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4C6992E5"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09353EED"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5ABBB481"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6E08B1B8"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E96DF85"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65998362"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5EBA6D0F"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30F6CA6B"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06C028EA"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14EE5BC6"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17436857"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00687EF"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bl>
    <w:p w14:paraId="055BD580" w14:textId="77777777" w:rsidR="00592A2B" w:rsidRDefault="00592A2B" w:rsidP="002B6AC8">
      <w:pPr>
        <w:spacing w:after="0" w:line="240" w:lineRule="auto"/>
        <w:rPr>
          <w:b/>
        </w:rPr>
      </w:pPr>
    </w:p>
    <w:p w14:paraId="2F1A44B3" w14:textId="77777777" w:rsidR="00592A2B" w:rsidRDefault="00592A2B" w:rsidP="002B6AC8">
      <w:pPr>
        <w:spacing w:after="0" w:line="240" w:lineRule="auto"/>
        <w:rPr>
          <w:b/>
        </w:rPr>
      </w:pPr>
    </w:p>
    <w:p w14:paraId="40E4B208" w14:textId="1C42435D" w:rsidR="00592A2B" w:rsidRDefault="00592A2B" w:rsidP="002B6AC8">
      <w:pPr>
        <w:spacing w:after="0" w:line="240" w:lineRule="auto"/>
        <w:rPr>
          <w:b/>
        </w:rPr>
      </w:pPr>
      <w:r>
        <w:rPr>
          <w:b/>
        </w:rPr>
        <w:t>_________________________________________________   _________________________</w:t>
      </w:r>
    </w:p>
    <w:p w14:paraId="208EAAFC" w14:textId="351F1B01" w:rsidR="00592A2B" w:rsidRDefault="00592A2B" w:rsidP="002B6AC8">
      <w:pPr>
        <w:spacing w:after="0" w:line="240" w:lineRule="auto"/>
        <w:rPr>
          <w:b/>
        </w:rPr>
      </w:pPr>
      <w:r>
        <w:rPr>
          <w:b/>
        </w:rPr>
        <w:t>Verification signature</w:t>
      </w:r>
      <w:r>
        <w:rPr>
          <w:b/>
        </w:rPr>
        <w:tab/>
      </w:r>
      <w:r>
        <w:rPr>
          <w:b/>
        </w:rPr>
        <w:tab/>
      </w:r>
      <w:r>
        <w:rPr>
          <w:b/>
        </w:rPr>
        <w:tab/>
      </w:r>
      <w:r>
        <w:rPr>
          <w:b/>
        </w:rPr>
        <w:tab/>
      </w:r>
      <w:r>
        <w:rPr>
          <w:b/>
        </w:rPr>
        <w:tab/>
      </w:r>
      <w:r>
        <w:rPr>
          <w:b/>
        </w:rPr>
        <w:tab/>
        <w:t>Date</w:t>
      </w:r>
    </w:p>
    <w:p w14:paraId="662717D5" w14:textId="77777777" w:rsidR="002B6AC8" w:rsidRPr="00823848" w:rsidRDefault="002B6AC8" w:rsidP="002B6AC8">
      <w:pPr>
        <w:spacing w:after="0" w:line="240" w:lineRule="auto"/>
        <w:rPr>
          <w:b/>
        </w:rPr>
      </w:pPr>
      <w:r w:rsidRPr="00823848">
        <w:rPr>
          <w:b/>
        </w:rPr>
        <w:lastRenderedPageBreak/>
        <w:t>Additional scientific data / supporting documentation as required</w:t>
      </w:r>
    </w:p>
    <w:p w14:paraId="04CA343A" w14:textId="562179B5" w:rsidR="00324129" w:rsidRDefault="003F6B6B" w:rsidP="00606441">
      <w:pPr>
        <w:spacing w:after="0" w:line="240" w:lineRule="auto"/>
      </w:pPr>
      <w:r>
        <w:t xml:space="preserve">Appendix A </w:t>
      </w:r>
      <w:hyperlink r:id="rId8" w:history="1">
        <w:r w:rsidRPr="003635D7">
          <w:rPr>
            <w:rStyle w:val="Hyperlink"/>
          </w:rPr>
          <w:t>https://www.fsis.usda.gov/OPPDE/rdad/FRPubs/95-033F/95-033F_Appendix_A.htm</w:t>
        </w:r>
      </w:hyperlink>
      <w:r>
        <w:t xml:space="preserve"> </w:t>
      </w:r>
    </w:p>
    <w:p w14:paraId="5262F33C" w14:textId="391A37F6" w:rsidR="003F6B6B" w:rsidRDefault="003F6B6B" w:rsidP="003F6B6B">
      <w:pPr>
        <w:rPr>
          <w:color w:val="1F497D"/>
        </w:rPr>
      </w:pPr>
      <w:r w:rsidRPr="003F6B6B">
        <w:t xml:space="preserve">Time Temperature Tables for cooking ready to eat poultry products: </w:t>
      </w:r>
      <w:hyperlink r:id="rId9" w:history="1">
        <w:r>
          <w:rPr>
            <w:rStyle w:val="Hyperlink"/>
          </w:rPr>
          <w:t>https://meathaccp.wisc.edu/validation/assets/App%20A%20Poultry.pdf</w:t>
        </w:r>
      </w:hyperlink>
      <w:r>
        <w:rPr>
          <w:color w:val="1F497D"/>
        </w:rPr>
        <w:t xml:space="preserve"> </w:t>
      </w:r>
    </w:p>
    <w:p w14:paraId="3AB77250" w14:textId="72FFA5F9" w:rsidR="003F6B6B" w:rsidRPr="003F6B6B" w:rsidRDefault="003F6B6B" w:rsidP="00606441">
      <w:pPr>
        <w:spacing w:after="0" w:line="240" w:lineRule="auto"/>
      </w:pPr>
      <w:r>
        <w:t xml:space="preserve">Appendix B </w:t>
      </w:r>
      <w:hyperlink r:id="rId10" w:history="1">
        <w:r w:rsidRPr="003635D7">
          <w:rPr>
            <w:rStyle w:val="Hyperlink"/>
          </w:rPr>
          <w:t>https://www.fsis.usda.gov/OPPDE/rdad/FRPubs/95-033F/95-033F_Appendix%20B.htm</w:t>
        </w:r>
      </w:hyperlink>
      <w:r>
        <w:t xml:space="preserve"> </w:t>
      </w:r>
    </w:p>
    <w:p w14:paraId="5D46F5C9" w14:textId="77777777" w:rsidR="003F6B6B" w:rsidRDefault="003F6B6B" w:rsidP="00606441">
      <w:pPr>
        <w:spacing w:after="0" w:line="240" w:lineRule="auto"/>
        <w:rPr>
          <w:b/>
        </w:rPr>
      </w:pPr>
    </w:p>
    <w:p w14:paraId="5C42537C" w14:textId="77777777" w:rsidR="00F85B96" w:rsidRPr="00F85B96" w:rsidRDefault="00F85B96" w:rsidP="00606441">
      <w:pPr>
        <w:spacing w:after="0" w:line="240" w:lineRule="auto"/>
      </w:pPr>
      <w:r>
        <w:t xml:space="preserve">The microorganisms of concern, </w:t>
      </w:r>
      <w:r>
        <w:rPr>
          <w:i/>
        </w:rPr>
        <w:t>Listeria monocytogenes</w:t>
      </w:r>
      <w:r>
        <w:t xml:space="preserve"> and </w:t>
      </w:r>
      <w:r>
        <w:rPr>
          <w:i/>
        </w:rPr>
        <w:t xml:space="preserve">Clostridium botulinum </w:t>
      </w:r>
      <w:r w:rsidR="00A30148">
        <w:t>do not grow at frozen</w:t>
      </w:r>
      <w:r>
        <w:t xml:space="preserve"> temperatures (Tompkin paper, Table 1). </w:t>
      </w:r>
      <w:r w:rsidR="00986DAF">
        <w:t xml:space="preserve">Furthermore, </w:t>
      </w:r>
      <w:hyperlink r:id="rId11" w:anchor="parta6-2" w:history="1">
        <w:r w:rsidR="00986DAF" w:rsidRPr="008C772F">
          <w:rPr>
            <w:rStyle w:val="Hyperlink"/>
          </w:rPr>
          <w:t>FDA Food Code 2009: Annex 6</w:t>
        </w:r>
      </w:hyperlink>
      <w:r w:rsidR="00986DAF">
        <w:t xml:space="preserve"> – Food Processing Criteria indicates that keeping ROP packaged foods frozen as the primary safety barrier is acceptable.</w:t>
      </w:r>
    </w:p>
    <w:p w14:paraId="7789A1A6" w14:textId="77777777" w:rsidR="00F85B96" w:rsidRDefault="00F85B96" w:rsidP="00606441">
      <w:pPr>
        <w:spacing w:after="0" w:line="240" w:lineRule="auto"/>
        <w:rPr>
          <w:b/>
        </w:rPr>
      </w:pPr>
    </w:p>
    <w:p w14:paraId="760B42D4" w14:textId="77777777" w:rsidR="00324129" w:rsidRPr="00AA417C" w:rsidRDefault="00606441" w:rsidP="000229A9">
      <w:pPr>
        <w:spacing w:after="0" w:line="240" w:lineRule="auto"/>
      </w:pPr>
      <w:r w:rsidRPr="00324129">
        <w:rPr>
          <w:b/>
        </w:rPr>
        <w:t>Tompkin paper</w:t>
      </w:r>
      <w:r w:rsidR="000229A9" w:rsidRPr="00AA417C">
        <w:t xml:space="preserve">, </w:t>
      </w:r>
      <w:r w:rsidR="00324129" w:rsidRPr="00AA417C">
        <w:rPr>
          <w:rFonts w:cs="Times New Roman"/>
          <w:spacing w:val="-5"/>
        </w:rPr>
        <w:t>B</w:t>
      </w:r>
      <w:r w:rsidR="00324129" w:rsidRPr="00AA417C">
        <w:rPr>
          <w:rFonts w:cs="Times New Roman"/>
          <w:spacing w:val="5"/>
        </w:rPr>
        <w:t>r</w:t>
      </w:r>
      <w:r w:rsidR="00324129" w:rsidRPr="00AA417C">
        <w:rPr>
          <w:rFonts w:cs="Times New Roman"/>
        </w:rPr>
        <w:t>u</w:t>
      </w:r>
      <w:r w:rsidR="00324129" w:rsidRPr="00AA417C">
        <w:rPr>
          <w:rFonts w:cs="Times New Roman"/>
          <w:spacing w:val="-3"/>
        </w:rPr>
        <w:t>c</w:t>
      </w:r>
      <w:r w:rsidR="00324129" w:rsidRPr="00AA417C">
        <w:rPr>
          <w:rFonts w:cs="Times New Roman"/>
        </w:rPr>
        <w:t xml:space="preserve">e </w:t>
      </w:r>
      <w:r w:rsidR="00324129" w:rsidRPr="00AA417C">
        <w:rPr>
          <w:rFonts w:cs="Times New Roman"/>
          <w:spacing w:val="2"/>
        </w:rPr>
        <w:t>T</w:t>
      </w:r>
      <w:r w:rsidR="00324129" w:rsidRPr="00AA417C">
        <w:rPr>
          <w:rFonts w:cs="Times New Roman"/>
          <w:spacing w:val="-5"/>
        </w:rPr>
        <w:t>o</w:t>
      </w:r>
      <w:r w:rsidR="00324129" w:rsidRPr="00AA417C">
        <w:rPr>
          <w:rFonts w:cs="Times New Roman"/>
          <w:spacing w:val="2"/>
        </w:rPr>
        <w:t>m</w:t>
      </w:r>
      <w:r w:rsidR="00324129" w:rsidRPr="00AA417C">
        <w:rPr>
          <w:rFonts w:cs="Times New Roman"/>
        </w:rPr>
        <w:t>pk</w:t>
      </w:r>
      <w:r w:rsidR="00324129" w:rsidRPr="00AA417C">
        <w:rPr>
          <w:rFonts w:cs="Times New Roman"/>
          <w:spacing w:val="2"/>
        </w:rPr>
        <w:t>i</w:t>
      </w:r>
      <w:r w:rsidR="00324129" w:rsidRPr="00AA417C">
        <w:rPr>
          <w:rFonts w:cs="Times New Roman"/>
        </w:rPr>
        <w:t>n</w:t>
      </w:r>
      <w:r w:rsidR="00324129" w:rsidRPr="00AA417C">
        <w:rPr>
          <w:rFonts w:cs="Times New Roman"/>
          <w:spacing w:val="8"/>
        </w:rPr>
        <w:t xml:space="preserve"> </w:t>
      </w:r>
      <w:r w:rsidR="00324129" w:rsidRPr="00AA417C">
        <w:rPr>
          <w:rFonts w:cs="Times New Roman"/>
          <w:spacing w:val="-2"/>
        </w:rPr>
        <w:t>P</w:t>
      </w:r>
      <w:r w:rsidR="00324129" w:rsidRPr="00AA417C">
        <w:rPr>
          <w:rFonts w:cs="Times New Roman"/>
          <w:spacing w:val="5"/>
        </w:rPr>
        <w:t>h</w:t>
      </w:r>
      <w:r w:rsidR="00324129" w:rsidRPr="00AA417C">
        <w:rPr>
          <w:rFonts w:cs="Times New Roman"/>
          <w:spacing w:val="2"/>
        </w:rPr>
        <w:t>.</w:t>
      </w:r>
      <w:r w:rsidR="00324129" w:rsidRPr="00AA417C">
        <w:rPr>
          <w:rFonts w:cs="Times New Roman"/>
          <w:spacing w:val="-2"/>
        </w:rPr>
        <w:t>D</w:t>
      </w:r>
      <w:r w:rsidR="00324129" w:rsidRPr="00AA417C">
        <w:rPr>
          <w:rFonts w:cs="Times New Roman"/>
        </w:rPr>
        <w:t xml:space="preserve">. </w:t>
      </w:r>
      <w:r w:rsidR="00324129" w:rsidRPr="00AA417C">
        <w:rPr>
          <w:rFonts w:cs="Times New Roman"/>
          <w:spacing w:val="-2"/>
        </w:rPr>
        <w:t>A</w:t>
      </w:r>
      <w:r w:rsidR="00324129" w:rsidRPr="00AA417C">
        <w:rPr>
          <w:rFonts w:cs="Times New Roman"/>
          <w:spacing w:val="5"/>
        </w:rPr>
        <w:t>r</w:t>
      </w:r>
      <w:r w:rsidR="00324129" w:rsidRPr="00AA417C">
        <w:rPr>
          <w:rFonts w:cs="Times New Roman"/>
          <w:spacing w:val="2"/>
        </w:rPr>
        <w:t>m</w:t>
      </w:r>
      <w:r w:rsidR="00324129" w:rsidRPr="00AA417C">
        <w:rPr>
          <w:rFonts w:cs="Times New Roman"/>
          <w:spacing w:val="-5"/>
        </w:rPr>
        <w:t>o</w:t>
      </w:r>
      <w:r w:rsidR="00324129" w:rsidRPr="00AA417C">
        <w:rPr>
          <w:rFonts w:cs="Times New Roman"/>
        </w:rPr>
        <w:t>ur</w:t>
      </w:r>
      <w:r w:rsidR="00324129" w:rsidRPr="00AA417C">
        <w:rPr>
          <w:rFonts w:cs="Times New Roman"/>
          <w:spacing w:val="8"/>
        </w:rPr>
        <w:t xml:space="preserve"> </w:t>
      </w:r>
      <w:r w:rsidR="00324129" w:rsidRPr="00AA417C">
        <w:rPr>
          <w:rFonts w:cs="Times New Roman"/>
          <w:spacing w:val="-2"/>
        </w:rPr>
        <w:t>S</w:t>
      </w:r>
      <w:r w:rsidR="00324129" w:rsidRPr="00AA417C">
        <w:rPr>
          <w:rFonts w:cs="Times New Roman"/>
          <w:spacing w:val="-6"/>
        </w:rPr>
        <w:t>w</w:t>
      </w:r>
      <w:r w:rsidR="00324129" w:rsidRPr="00AA417C">
        <w:rPr>
          <w:rFonts w:cs="Times New Roman"/>
          <w:spacing w:val="2"/>
        </w:rPr>
        <w:t>i</w:t>
      </w:r>
      <w:r w:rsidR="00324129" w:rsidRPr="00AA417C">
        <w:rPr>
          <w:rFonts w:cs="Times New Roman"/>
          <w:spacing w:val="-5"/>
        </w:rPr>
        <w:t>f</w:t>
      </w:r>
      <w:r w:rsidR="00324129" w:rsidRPr="00AA417C">
        <w:rPr>
          <w:rFonts w:cs="Times New Roman"/>
          <w:spacing w:val="2"/>
        </w:rPr>
        <w:t>t</w:t>
      </w:r>
      <w:r w:rsidR="00324129" w:rsidRPr="00AA417C">
        <w:rPr>
          <w:rFonts w:cs="Times New Roman"/>
        </w:rPr>
        <w:t>-</w:t>
      </w:r>
      <w:r w:rsidR="00324129" w:rsidRPr="00AA417C">
        <w:rPr>
          <w:rFonts w:cs="Times New Roman"/>
          <w:spacing w:val="2"/>
        </w:rPr>
        <w:t>E</w:t>
      </w:r>
      <w:r w:rsidR="00324129" w:rsidRPr="00AA417C">
        <w:rPr>
          <w:rFonts w:cs="Times New Roman"/>
          <w:spacing w:val="-3"/>
        </w:rPr>
        <w:t>c</w:t>
      </w:r>
      <w:r w:rsidR="00324129" w:rsidRPr="00AA417C">
        <w:rPr>
          <w:rFonts w:cs="Times New Roman"/>
        </w:rPr>
        <w:t>k</w:t>
      </w:r>
      <w:r w:rsidR="00324129" w:rsidRPr="00AA417C">
        <w:rPr>
          <w:rFonts w:cs="Times New Roman"/>
          <w:spacing w:val="5"/>
        </w:rPr>
        <w:t>r</w:t>
      </w:r>
      <w:r w:rsidR="00324129" w:rsidRPr="00AA417C">
        <w:rPr>
          <w:rFonts w:cs="Times New Roman"/>
          <w:spacing w:val="2"/>
        </w:rPr>
        <w:t>i</w:t>
      </w:r>
      <w:r w:rsidR="00324129" w:rsidRPr="00AA417C">
        <w:rPr>
          <w:rFonts w:cs="Times New Roman"/>
          <w:spacing w:val="-3"/>
        </w:rPr>
        <w:t>c</w:t>
      </w:r>
      <w:r w:rsidR="00324129" w:rsidRPr="00AA417C">
        <w:rPr>
          <w:rFonts w:cs="Times New Roman"/>
        </w:rPr>
        <w:t>h</w:t>
      </w:r>
    </w:p>
    <w:p w14:paraId="290FC404" w14:textId="77777777" w:rsidR="00AA417C" w:rsidRDefault="00AA417C" w:rsidP="00AA417C">
      <w:pPr>
        <w:autoSpaceDE w:val="0"/>
        <w:autoSpaceDN w:val="0"/>
        <w:adjustRightInd w:val="0"/>
        <w:spacing w:before="29" w:after="0" w:line="240" w:lineRule="auto"/>
        <w:ind w:right="-20"/>
        <w:rPr>
          <w:rFonts w:ascii="Times New Roman" w:hAnsi="Times New Roman" w:cs="Times New Roman"/>
          <w:sz w:val="11"/>
          <w:szCs w:val="11"/>
        </w:rPr>
      </w:pPr>
    </w:p>
    <w:p w14:paraId="5CDF90D0" w14:textId="77777777" w:rsidR="00324129" w:rsidRPr="00653BDD" w:rsidRDefault="00324129" w:rsidP="00AA417C">
      <w:pPr>
        <w:autoSpaceDE w:val="0"/>
        <w:autoSpaceDN w:val="0"/>
        <w:adjustRightInd w:val="0"/>
        <w:spacing w:before="29" w:after="0" w:line="240" w:lineRule="auto"/>
        <w:ind w:right="-20"/>
        <w:rPr>
          <w:rFonts w:cstheme="minorHAnsi"/>
        </w:rPr>
      </w:pPr>
      <w:r w:rsidRPr="00653BDD">
        <w:rPr>
          <w:rFonts w:cstheme="minorHAnsi"/>
          <w:spacing w:val="2"/>
        </w:rPr>
        <w:t>T</w:t>
      </w:r>
      <w:r w:rsidRPr="00653BDD">
        <w:rPr>
          <w:rFonts w:cstheme="minorHAnsi"/>
          <w:spacing w:val="-1"/>
        </w:rPr>
        <w:t>a</w:t>
      </w:r>
      <w:r w:rsidRPr="00653BDD">
        <w:rPr>
          <w:rFonts w:cstheme="minorHAnsi"/>
          <w:spacing w:val="-5"/>
        </w:rPr>
        <w:t>b</w:t>
      </w:r>
      <w:r w:rsidRPr="00653BDD">
        <w:rPr>
          <w:rFonts w:cstheme="minorHAnsi"/>
          <w:spacing w:val="-9"/>
        </w:rPr>
        <w:t>l</w:t>
      </w:r>
      <w:r w:rsidRPr="00653BDD">
        <w:rPr>
          <w:rFonts w:cstheme="minorHAnsi"/>
        </w:rPr>
        <w:t>e</w:t>
      </w:r>
      <w:r w:rsidRPr="00653BDD">
        <w:rPr>
          <w:rFonts w:cstheme="minorHAnsi"/>
          <w:spacing w:val="1"/>
        </w:rPr>
        <w:t xml:space="preserve"> </w:t>
      </w:r>
      <w:r w:rsidRPr="00653BDD">
        <w:rPr>
          <w:rFonts w:cstheme="minorHAnsi"/>
        </w:rPr>
        <w:t>1.</w:t>
      </w:r>
      <w:r w:rsidRPr="00653BDD">
        <w:rPr>
          <w:rFonts w:cstheme="minorHAnsi"/>
          <w:spacing w:val="5"/>
        </w:rPr>
        <w:t xml:space="preserve"> </w:t>
      </w:r>
      <w:r w:rsidRPr="00653BDD">
        <w:rPr>
          <w:rFonts w:cstheme="minorHAnsi"/>
          <w:spacing w:val="-2"/>
        </w:rPr>
        <w:t>M</w:t>
      </w:r>
      <w:r w:rsidRPr="00653BDD">
        <w:rPr>
          <w:rFonts w:cstheme="minorHAnsi"/>
          <w:spacing w:val="-9"/>
        </w:rPr>
        <w:t>i</w:t>
      </w:r>
      <w:r w:rsidRPr="00653BDD">
        <w:rPr>
          <w:rFonts w:cstheme="minorHAnsi"/>
          <w:spacing w:val="-5"/>
        </w:rPr>
        <w:t>n</w:t>
      </w:r>
      <w:r w:rsidRPr="00653BDD">
        <w:rPr>
          <w:rFonts w:cstheme="minorHAnsi"/>
          <w:spacing w:val="-9"/>
        </w:rPr>
        <w:t>im</w:t>
      </w:r>
      <w:r w:rsidRPr="00653BDD">
        <w:rPr>
          <w:rFonts w:cstheme="minorHAnsi"/>
        </w:rPr>
        <w:t>um</w:t>
      </w:r>
      <w:r w:rsidRPr="00653BDD">
        <w:rPr>
          <w:rFonts w:cstheme="minorHAnsi"/>
          <w:spacing w:val="-7"/>
        </w:rPr>
        <w:t xml:space="preserve"> </w:t>
      </w:r>
      <w:r w:rsidRPr="00653BDD">
        <w:rPr>
          <w:rFonts w:cstheme="minorHAnsi"/>
        </w:rPr>
        <w:t>g</w:t>
      </w:r>
      <w:r w:rsidRPr="00653BDD">
        <w:rPr>
          <w:rFonts w:cstheme="minorHAnsi"/>
          <w:spacing w:val="2"/>
        </w:rPr>
        <w:t>r</w:t>
      </w:r>
      <w:r w:rsidRPr="00653BDD">
        <w:rPr>
          <w:rFonts w:cstheme="minorHAnsi"/>
          <w:spacing w:val="5"/>
        </w:rPr>
        <w:t>o</w:t>
      </w:r>
      <w:r w:rsidRPr="00653BDD">
        <w:rPr>
          <w:rFonts w:cstheme="minorHAnsi"/>
        </w:rPr>
        <w:t>w</w:t>
      </w:r>
      <w:r w:rsidRPr="00653BDD">
        <w:rPr>
          <w:rFonts w:cstheme="minorHAnsi"/>
          <w:spacing w:val="5"/>
        </w:rPr>
        <w:t>t</w:t>
      </w:r>
      <w:r w:rsidRPr="00653BDD">
        <w:rPr>
          <w:rFonts w:cstheme="minorHAnsi"/>
        </w:rPr>
        <w:t>h</w:t>
      </w:r>
      <w:r w:rsidRPr="00653BDD">
        <w:rPr>
          <w:rFonts w:cstheme="minorHAnsi"/>
          <w:spacing w:val="-2"/>
        </w:rPr>
        <w:t xml:space="preserve"> </w:t>
      </w:r>
      <w:r w:rsidRPr="00653BDD">
        <w:rPr>
          <w:rFonts w:cstheme="minorHAnsi"/>
          <w:spacing w:val="5"/>
        </w:rPr>
        <w:t>t</w:t>
      </w:r>
      <w:r w:rsidRPr="00653BDD">
        <w:rPr>
          <w:rFonts w:cstheme="minorHAnsi"/>
          <w:spacing w:val="-1"/>
        </w:rPr>
        <w:t>e</w:t>
      </w:r>
      <w:r w:rsidRPr="00653BDD">
        <w:rPr>
          <w:rFonts w:cstheme="minorHAnsi"/>
          <w:spacing w:val="-9"/>
        </w:rPr>
        <w:t>m</w:t>
      </w:r>
      <w:r w:rsidRPr="00653BDD">
        <w:rPr>
          <w:rFonts w:cstheme="minorHAnsi"/>
        </w:rPr>
        <w:t>p</w:t>
      </w:r>
      <w:r w:rsidRPr="00653BDD">
        <w:rPr>
          <w:rFonts w:cstheme="minorHAnsi"/>
          <w:spacing w:val="-1"/>
        </w:rPr>
        <w:t>e</w:t>
      </w:r>
      <w:r w:rsidRPr="00653BDD">
        <w:rPr>
          <w:rFonts w:cstheme="minorHAnsi"/>
          <w:spacing w:val="2"/>
        </w:rPr>
        <w:t>r</w:t>
      </w:r>
      <w:r w:rsidRPr="00653BDD">
        <w:rPr>
          <w:rFonts w:cstheme="minorHAnsi"/>
          <w:spacing w:val="-1"/>
        </w:rPr>
        <w:t>a</w:t>
      </w:r>
      <w:r w:rsidRPr="00653BDD">
        <w:rPr>
          <w:rFonts w:cstheme="minorHAnsi"/>
          <w:spacing w:val="5"/>
        </w:rPr>
        <w:t>t</w:t>
      </w:r>
      <w:r w:rsidRPr="00653BDD">
        <w:rPr>
          <w:rFonts w:cstheme="minorHAnsi"/>
        </w:rPr>
        <w:t>u</w:t>
      </w:r>
      <w:r w:rsidRPr="00653BDD">
        <w:rPr>
          <w:rFonts w:cstheme="minorHAnsi"/>
          <w:spacing w:val="2"/>
        </w:rPr>
        <w:t>r</w:t>
      </w:r>
      <w:r w:rsidRPr="00653BDD">
        <w:rPr>
          <w:rFonts w:cstheme="minorHAnsi"/>
          <w:spacing w:val="-1"/>
        </w:rPr>
        <w:t>e</w:t>
      </w:r>
      <w:r w:rsidRPr="00653BDD">
        <w:rPr>
          <w:rFonts w:cstheme="minorHAnsi"/>
        </w:rPr>
        <w:t xml:space="preserve">s </w:t>
      </w:r>
      <w:r w:rsidRPr="00653BDD">
        <w:rPr>
          <w:rFonts w:cstheme="minorHAnsi"/>
          <w:spacing w:val="-8"/>
        </w:rPr>
        <w:t>f</w:t>
      </w:r>
      <w:r w:rsidRPr="00653BDD">
        <w:rPr>
          <w:rFonts w:cstheme="minorHAnsi"/>
          <w:spacing w:val="5"/>
        </w:rPr>
        <w:t>o</w:t>
      </w:r>
      <w:r w:rsidRPr="00653BDD">
        <w:rPr>
          <w:rFonts w:cstheme="minorHAnsi"/>
        </w:rPr>
        <w:t>r</w:t>
      </w:r>
      <w:r w:rsidRPr="00653BDD">
        <w:rPr>
          <w:rFonts w:cstheme="minorHAnsi"/>
          <w:spacing w:val="4"/>
        </w:rPr>
        <w:t xml:space="preserve"> </w:t>
      </w:r>
      <w:r w:rsidRPr="00653BDD">
        <w:rPr>
          <w:rFonts w:cstheme="minorHAnsi"/>
          <w:spacing w:val="-2"/>
        </w:rPr>
        <w:t>s</w:t>
      </w:r>
      <w:r w:rsidRPr="00653BDD">
        <w:rPr>
          <w:rFonts w:cstheme="minorHAnsi"/>
          <w:spacing w:val="-1"/>
        </w:rPr>
        <w:t>e</w:t>
      </w:r>
      <w:r w:rsidRPr="00653BDD">
        <w:rPr>
          <w:rFonts w:cstheme="minorHAnsi"/>
          <w:spacing w:val="-9"/>
        </w:rPr>
        <w:t>l</w:t>
      </w:r>
      <w:r w:rsidRPr="00653BDD">
        <w:rPr>
          <w:rFonts w:cstheme="minorHAnsi"/>
          <w:spacing w:val="-1"/>
        </w:rPr>
        <w:t>ec</w:t>
      </w:r>
      <w:r w:rsidRPr="00653BDD">
        <w:rPr>
          <w:rFonts w:cstheme="minorHAnsi"/>
          <w:spacing w:val="5"/>
        </w:rPr>
        <w:t>t</w:t>
      </w:r>
      <w:r w:rsidRPr="00653BDD">
        <w:rPr>
          <w:rFonts w:cstheme="minorHAnsi"/>
          <w:spacing w:val="-1"/>
        </w:rPr>
        <w:t>e</w:t>
      </w:r>
      <w:r w:rsidRPr="00653BDD">
        <w:rPr>
          <w:rFonts w:cstheme="minorHAnsi"/>
        </w:rPr>
        <w:t>d</w:t>
      </w:r>
      <w:r w:rsidRPr="00653BDD">
        <w:rPr>
          <w:rFonts w:cstheme="minorHAnsi"/>
          <w:spacing w:val="2"/>
        </w:rPr>
        <w:t xml:space="preserve"> </w:t>
      </w:r>
      <w:r w:rsidRPr="00653BDD">
        <w:rPr>
          <w:rFonts w:cstheme="minorHAnsi"/>
          <w:spacing w:val="-8"/>
        </w:rPr>
        <w:t>f</w:t>
      </w:r>
      <w:r w:rsidRPr="00653BDD">
        <w:rPr>
          <w:rFonts w:cstheme="minorHAnsi"/>
          <w:spacing w:val="5"/>
        </w:rPr>
        <w:t>oo</w:t>
      </w:r>
      <w:r w:rsidRPr="00653BDD">
        <w:rPr>
          <w:rFonts w:cstheme="minorHAnsi"/>
        </w:rPr>
        <w:t>d</w:t>
      </w:r>
      <w:r w:rsidRPr="00653BDD">
        <w:rPr>
          <w:rFonts w:cstheme="minorHAnsi"/>
          <w:spacing w:val="-5"/>
        </w:rPr>
        <w:t>b</w:t>
      </w:r>
      <w:r w:rsidRPr="00653BDD">
        <w:rPr>
          <w:rFonts w:cstheme="minorHAnsi"/>
          <w:spacing w:val="5"/>
        </w:rPr>
        <w:t>o</w:t>
      </w:r>
      <w:r w:rsidRPr="00653BDD">
        <w:rPr>
          <w:rFonts w:cstheme="minorHAnsi"/>
          <w:spacing w:val="2"/>
        </w:rPr>
        <w:t>r</w:t>
      </w:r>
      <w:r w:rsidRPr="00653BDD">
        <w:rPr>
          <w:rFonts w:cstheme="minorHAnsi"/>
          <w:spacing w:val="-5"/>
        </w:rPr>
        <w:t>n</w:t>
      </w:r>
      <w:r w:rsidRPr="00653BDD">
        <w:rPr>
          <w:rFonts w:cstheme="minorHAnsi"/>
        </w:rPr>
        <w:t>e</w:t>
      </w:r>
      <w:r w:rsidRPr="00653BDD">
        <w:rPr>
          <w:rFonts w:cstheme="minorHAnsi"/>
          <w:spacing w:val="1"/>
        </w:rPr>
        <w:t xml:space="preserve"> </w:t>
      </w:r>
      <w:r w:rsidRPr="00653BDD">
        <w:rPr>
          <w:rFonts w:cstheme="minorHAnsi"/>
        </w:rPr>
        <w:t>p</w:t>
      </w:r>
      <w:r w:rsidRPr="00653BDD">
        <w:rPr>
          <w:rFonts w:cstheme="minorHAnsi"/>
          <w:spacing w:val="-1"/>
        </w:rPr>
        <w:t>a</w:t>
      </w:r>
      <w:r w:rsidRPr="00653BDD">
        <w:rPr>
          <w:rFonts w:cstheme="minorHAnsi"/>
          <w:spacing w:val="5"/>
        </w:rPr>
        <w:t>t</w:t>
      </w:r>
      <w:r w:rsidRPr="00653BDD">
        <w:rPr>
          <w:rFonts w:cstheme="minorHAnsi"/>
          <w:spacing w:val="-5"/>
        </w:rPr>
        <w:t>h</w:t>
      </w:r>
      <w:r w:rsidRPr="00653BDD">
        <w:rPr>
          <w:rFonts w:cstheme="minorHAnsi"/>
          <w:spacing w:val="5"/>
        </w:rPr>
        <w:t>o</w:t>
      </w:r>
      <w:r w:rsidRPr="00653BDD">
        <w:rPr>
          <w:rFonts w:cstheme="minorHAnsi"/>
        </w:rPr>
        <w:t>g</w:t>
      </w:r>
      <w:r w:rsidRPr="00653BDD">
        <w:rPr>
          <w:rFonts w:cstheme="minorHAnsi"/>
          <w:spacing w:val="-1"/>
        </w:rPr>
        <w:t>e</w:t>
      </w:r>
      <w:r w:rsidRPr="00653BDD">
        <w:rPr>
          <w:rFonts w:cstheme="minorHAnsi"/>
          <w:spacing w:val="-5"/>
        </w:rPr>
        <w:t>n</w:t>
      </w:r>
      <w:r w:rsidRPr="00653BDD">
        <w:rPr>
          <w:rFonts w:cstheme="minorHAnsi"/>
          <w:spacing w:val="-2"/>
        </w:rPr>
        <w:t>s</w:t>
      </w:r>
      <w:r w:rsidRPr="00653BDD">
        <w:rPr>
          <w:rFonts w:cstheme="minorHAnsi"/>
        </w:rPr>
        <w:t>.</w:t>
      </w:r>
    </w:p>
    <w:p w14:paraId="07C360B8" w14:textId="77777777" w:rsidR="00324129" w:rsidRPr="00653BDD" w:rsidRDefault="00324129" w:rsidP="00324129">
      <w:pPr>
        <w:autoSpaceDE w:val="0"/>
        <w:autoSpaceDN w:val="0"/>
        <w:adjustRightInd w:val="0"/>
        <w:spacing w:after="0" w:line="240" w:lineRule="auto"/>
        <w:rPr>
          <w:rFonts w:cstheme="minorHAnsi"/>
        </w:rPr>
      </w:pPr>
    </w:p>
    <w:p w14:paraId="6D622E8F" w14:textId="77777777" w:rsidR="00324129" w:rsidRPr="00653BDD" w:rsidRDefault="00324129" w:rsidP="00324129">
      <w:pPr>
        <w:autoSpaceDE w:val="0"/>
        <w:autoSpaceDN w:val="0"/>
        <w:adjustRightInd w:val="0"/>
        <w:spacing w:after="0" w:line="240" w:lineRule="auto"/>
        <w:ind w:left="5361" w:right="-20"/>
        <w:rPr>
          <w:rFonts w:cstheme="minorHAnsi"/>
        </w:rPr>
      </w:pPr>
      <w:r>
        <w:rPr>
          <w:rFonts w:cstheme="minorHAnsi"/>
          <w:spacing w:val="-2"/>
        </w:rPr>
        <w:t xml:space="preserve">      </w:t>
      </w:r>
      <w:r w:rsidRPr="00653BDD">
        <w:rPr>
          <w:rFonts w:cstheme="minorHAnsi"/>
          <w:spacing w:val="-2"/>
        </w:rPr>
        <w:t>M</w:t>
      </w:r>
      <w:r w:rsidRPr="00653BDD">
        <w:rPr>
          <w:rFonts w:cstheme="minorHAnsi"/>
          <w:spacing w:val="-9"/>
        </w:rPr>
        <w:t>i</w:t>
      </w:r>
      <w:r w:rsidRPr="00653BDD">
        <w:rPr>
          <w:rFonts w:cstheme="minorHAnsi"/>
          <w:spacing w:val="-5"/>
        </w:rPr>
        <w:t>n</w:t>
      </w:r>
      <w:r w:rsidRPr="00653BDD">
        <w:rPr>
          <w:rFonts w:cstheme="minorHAnsi"/>
          <w:spacing w:val="-9"/>
        </w:rPr>
        <w:t>im</w:t>
      </w:r>
      <w:r w:rsidRPr="00653BDD">
        <w:rPr>
          <w:rFonts w:cstheme="minorHAnsi"/>
        </w:rPr>
        <w:t>um</w:t>
      </w:r>
      <w:r w:rsidRPr="00653BDD">
        <w:rPr>
          <w:rFonts w:cstheme="minorHAnsi"/>
          <w:spacing w:val="-7"/>
        </w:rPr>
        <w:t xml:space="preserve"> </w:t>
      </w:r>
      <w:r w:rsidRPr="00653BDD">
        <w:rPr>
          <w:rFonts w:cstheme="minorHAnsi"/>
        </w:rPr>
        <w:t>G</w:t>
      </w:r>
      <w:r w:rsidRPr="00653BDD">
        <w:rPr>
          <w:rFonts w:cstheme="minorHAnsi"/>
          <w:spacing w:val="2"/>
        </w:rPr>
        <w:t>r</w:t>
      </w:r>
      <w:r w:rsidRPr="00653BDD">
        <w:rPr>
          <w:rFonts w:cstheme="minorHAnsi"/>
          <w:spacing w:val="5"/>
        </w:rPr>
        <w:t>o</w:t>
      </w:r>
      <w:r w:rsidRPr="00653BDD">
        <w:rPr>
          <w:rFonts w:cstheme="minorHAnsi"/>
        </w:rPr>
        <w:t>w</w:t>
      </w:r>
      <w:r w:rsidRPr="00653BDD">
        <w:rPr>
          <w:rFonts w:cstheme="minorHAnsi"/>
          <w:spacing w:val="5"/>
        </w:rPr>
        <w:t>t</w:t>
      </w:r>
      <w:r w:rsidRPr="00653BDD">
        <w:rPr>
          <w:rFonts w:cstheme="minorHAnsi"/>
        </w:rPr>
        <w:t>h</w:t>
      </w:r>
    </w:p>
    <w:p w14:paraId="6AA11B3C" w14:textId="77777777" w:rsidR="00324129" w:rsidRPr="00653BDD" w:rsidRDefault="00324129" w:rsidP="00324129">
      <w:pPr>
        <w:autoSpaceDE w:val="0"/>
        <w:autoSpaceDN w:val="0"/>
        <w:adjustRightInd w:val="0"/>
        <w:spacing w:after="0" w:line="240" w:lineRule="auto"/>
        <w:ind w:left="1756" w:right="-20"/>
        <w:rPr>
          <w:rFonts w:cstheme="minorHAnsi"/>
        </w:rPr>
      </w:pPr>
      <w:r w:rsidRPr="00653BDD">
        <w:rPr>
          <w:rFonts w:cstheme="minorHAnsi"/>
          <w:u w:val="single"/>
        </w:rPr>
        <w:t xml:space="preserve">                                       </w:t>
      </w:r>
      <w:r>
        <w:rPr>
          <w:rFonts w:cstheme="minorHAnsi"/>
          <w:u w:val="single"/>
        </w:rPr>
        <w:t xml:space="preserve">               </w:t>
      </w:r>
      <w:r w:rsidRPr="00653BDD">
        <w:rPr>
          <w:rFonts w:cstheme="minorHAnsi"/>
          <w:u w:val="single"/>
        </w:rPr>
        <w:t xml:space="preserve">                        </w:t>
      </w:r>
      <w:r w:rsidRPr="00653BDD">
        <w:rPr>
          <w:rFonts w:cstheme="minorHAnsi"/>
          <w:spacing w:val="26"/>
          <w:u w:val="single"/>
        </w:rPr>
        <w:t xml:space="preserve"> </w:t>
      </w:r>
      <w:r w:rsidRPr="00653BDD">
        <w:rPr>
          <w:rFonts w:cstheme="minorHAnsi"/>
          <w:spacing w:val="2"/>
          <w:u w:val="single"/>
        </w:rPr>
        <w:t>T</w:t>
      </w:r>
      <w:r w:rsidRPr="00653BDD">
        <w:rPr>
          <w:rFonts w:cstheme="minorHAnsi"/>
          <w:spacing w:val="-1"/>
          <w:u w:val="single"/>
        </w:rPr>
        <w:t>e</w:t>
      </w:r>
      <w:r w:rsidRPr="00653BDD">
        <w:rPr>
          <w:rFonts w:cstheme="minorHAnsi"/>
          <w:spacing w:val="-9"/>
          <w:u w:val="single"/>
        </w:rPr>
        <w:t>m</w:t>
      </w:r>
      <w:r w:rsidRPr="00653BDD">
        <w:rPr>
          <w:rFonts w:cstheme="minorHAnsi"/>
          <w:u w:val="single"/>
        </w:rPr>
        <w:t>p</w:t>
      </w:r>
      <w:r w:rsidRPr="00653BDD">
        <w:rPr>
          <w:rFonts w:cstheme="minorHAnsi"/>
          <w:spacing w:val="-1"/>
          <w:u w:val="single"/>
        </w:rPr>
        <w:t>e</w:t>
      </w:r>
      <w:r w:rsidRPr="00653BDD">
        <w:rPr>
          <w:rFonts w:cstheme="minorHAnsi"/>
          <w:spacing w:val="2"/>
          <w:u w:val="single"/>
        </w:rPr>
        <w:t>r</w:t>
      </w:r>
      <w:r w:rsidRPr="00653BDD">
        <w:rPr>
          <w:rFonts w:cstheme="minorHAnsi"/>
          <w:spacing w:val="-1"/>
          <w:u w:val="single"/>
        </w:rPr>
        <w:t>a</w:t>
      </w:r>
      <w:r w:rsidRPr="00653BDD">
        <w:rPr>
          <w:rFonts w:cstheme="minorHAnsi"/>
          <w:spacing w:val="5"/>
          <w:u w:val="single"/>
        </w:rPr>
        <w:t>t</w:t>
      </w:r>
      <w:r w:rsidRPr="00653BDD">
        <w:rPr>
          <w:rFonts w:cstheme="minorHAnsi"/>
          <w:u w:val="single"/>
        </w:rPr>
        <w:t>u</w:t>
      </w:r>
      <w:r w:rsidRPr="00653BDD">
        <w:rPr>
          <w:rFonts w:cstheme="minorHAnsi"/>
          <w:spacing w:val="2"/>
          <w:u w:val="single"/>
        </w:rPr>
        <w:t>r</w:t>
      </w:r>
      <w:r w:rsidRPr="00653BDD">
        <w:rPr>
          <w:rFonts w:cstheme="minorHAnsi"/>
          <w:spacing w:val="-1"/>
          <w:u w:val="single"/>
        </w:rPr>
        <w:t>e</w:t>
      </w:r>
      <w:r w:rsidRPr="00653BDD">
        <w:rPr>
          <w:rFonts w:cstheme="minorHAnsi"/>
          <w:u w:val="single"/>
        </w:rPr>
        <w:t xml:space="preserve">s______              </w:t>
      </w:r>
      <w:r w:rsidRPr="00653BDD">
        <w:rPr>
          <w:rFonts w:cstheme="minorHAnsi"/>
          <w:spacing w:val="15"/>
          <w:u w:val="single"/>
        </w:rPr>
        <w:t xml:space="preserve"> </w:t>
      </w:r>
    </w:p>
    <w:p w14:paraId="419EAD3B" w14:textId="77777777" w:rsidR="00324129" w:rsidRPr="00653BDD" w:rsidRDefault="00324129" w:rsidP="00324129">
      <w:pPr>
        <w:autoSpaceDE w:val="0"/>
        <w:autoSpaceDN w:val="0"/>
        <w:adjustRightInd w:val="0"/>
        <w:spacing w:before="9" w:after="0" w:line="110" w:lineRule="exact"/>
        <w:rPr>
          <w:rFonts w:cstheme="minorHAnsi"/>
        </w:rPr>
      </w:pPr>
    </w:p>
    <w:tbl>
      <w:tblPr>
        <w:tblW w:w="0" w:type="auto"/>
        <w:tblInd w:w="1686" w:type="dxa"/>
        <w:tblLayout w:type="fixed"/>
        <w:tblCellMar>
          <w:left w:w="0" w:type="dxa"/>
          <w:right w:w="0" w:type="dxa"/>
        </w:tblCellMar>
        <w:tblLook w:val="0000" w:firstRow="0" w:lastRow="0" w:firstColumn="0" w:lastColumn="0" w:noHBand="0" w:noVBand="0"/>
      </w:tblPr>
      <w:tblGrid>
        <w:gridCol w:w="3057"/>
        <w:gridCol w:w="1483"/>
        <w:gridCol w:w="1656"/>
      </w:tblGrid>
      <w:tr w:rsidR="00324129" w:rsidRPr="00653BDD" w14:paraId="3D12D71D" w14:textId="77777777" w:rsidTr="00EB7031">
        <w:trPr>
          <w:trHeight w:hRule="exact" w:val="420"/>
        </w:trPr>
        <w:tc>
          <w:tcPr>
            <w:tcW w:w="3057" w:type="dxa"/>
            <w:tcBorders>
              <w:top w:val="nil"/>
              <w:left w:val="nil"/>
              <w:bottom w:val="nil"/>
              <w:right w:val="nil"/>
            </w:tcBorders>
          </w:tcPr>
          <w:p w14:paraId="7F688181" w14:textId="77777777" w:rsidR="00324129" w:rsidRPr="00653BDD" w:rsidRDefault="00324129" w:rsidP="00EB7031">
            <w:pPr>
              <w:autoSpaceDE w:val="0"/>
              <w:autoSpaceDN w:val="0"/>
              <w:adjustRightInd w:val="0"/>
              <w:spacing w:after="0" w:line="240" w:lineRule="auto"/>
              <w:ind w:left="180" w:right="-20"/>
              <w:rPr>
                <w:rFonts w:cstheme="minorHAnsi"/>
              </w:rPr>
            </w:pPr>
            <w:r w:rsidRPr="00653BDD">
              <w:rPr>
                <w:rFonts w:cstheme="minorHAnsi"/>
                <w:spacing w:val="1"/>
              </w:rPr>
              <w:t>S</w:t>
            </w:r>
            <w:r w:rsidRPr="00653BDD">
              <w:rPr>
                <w:rFonts w:cstheme="minorHAnsi"/>
                <w:spacing w:val="-1"/>
              </w:rPr>
              <w:t>a</w:t>
            </w:r>
            <w:r w:rsidRPr="00653BDD">
              <w:rPr>
                <w:rFonts w:cstheme="minorHAnsi"/>
                <w:spacing w:val="-9"/>
              </w:rPr>
              <w:t>lm</w:t>
            </w:r>
            <w:r w:rsidRPr="00653BDD">
              <w:rPr>
                <w:rFonts w:cstheme="minorHAnsi"/>
                <w:spacing w:val="5"/>
              </w:rPr>
              <w:t>o</w:t>
            </w:r>
            <w:r w:rsidRPr="00653BDD">
              <w:rPr>
                <w:rFonts w:cstheme="minorHAnsi"/>
                <w:spacing w:val="-5"/>
              </w:rPr>
              <w:t>n</w:t>
            </w:r>
            <w:r w:rsidRPr="00653BDD">
              <w:rPr>
                <w:rFonts w:cstheme="minorHAnsi"/>
                <w:spacing w:val="-1"/>
              </w:rPr>
              <w:t>e</w:t>
            </w:r>
            <w:r w:rsidRPr="00653BDD">
              <w:rPr>
                <w:rFonts w:cstheme="minorHAnsi"/>
                <w:spacing w:val="-9"/>
              </w:rPr>
              <w:t>ll</w:t>
            </w:r>
            <w:r w:rsidRPr="00653BDD">
              <w:rPr>
                <w:rFonts w:cstheme="minorHAnsi"/>
                <w:spacing w:val="-1"/>
              </w:rPr>
              <w:t>ae</w:t>
            </w:r>
            <w:r w:rsidRPr="00653BDD">
              <w:rPr>
                <w:rFonts w:cstheme="minorHAnsi"/>
                <w:position w:val="9"/>
              </w:rPr>
              <w:t>1</w:t>
            </w:r>
          </w:p>
        </w:tc>
        <w:tc>
          <w:tcPr>
            <w:tcW w:w="1483" w:type="dxa"/>
            <w:tcBorders>
              <w:top w:val="nil"/>
              <w:left w:val="nil"/>
              <w:bottom w:val="nil"/>
              <w:right w:val="nil"/>
            </w:tcBorders>
          </w:tcPr>
          <w:p w14:paraId="673D203B" w14:textId="77777777" w:rsidR="00324129" w:rsidRPr="00653BDD" w:rsidRDefault="00324129" w:rsidP="00EB7031">
            <w:pPr>
              <w:autoSpaceDE w:val="0"/>
              <w:autoSpaceDN w:val="0"/>
              <w:adjustRightInd w:val="0"/>
              <w:spacing w:after="0" w:line="240" w:lineRule="auto"/>
              <w:ind w:left="786" w:right="-20"/>
              <w:rPr>
                <w:rFonts w:cstheme="minorHAnsi"/>
              </w:rPr>
            </w:pPr>
            <w:r w:rsidRPr="00653BDD">
              <w:rPr>
                <w:rFonts w:cstheme="minorHAnsi"/>
              </w:rPr>
              <w:t>7C</w:t>
            </w:r>
          </w:p>
        </w:tc>
        <w:tc>
          <w:tcPr>
            <w:tcW w:w="1656" w:type="dxa"/>
            <w:tcBorders>
              <w:top w:val="nil"/>
              <w:left w:val="nil"/>
              <w:bottom w:val="nil"/>
              <w:right w:val="nil"/>
            </w:tcBorders>
          </w:tcPr>
          <w:p w14:paraId="2F0A66B4" w14:textId="77777777" w:rsidR="00324129" w:rsidRPr="00653BDD" w:rsidRDefault="00324129" w:rsidP="00EB7031">
            <w:pPr>
              <w:autoSpaceDE w:val="0"/>
              <w:autoSpaceDN w:val="0"/>
              <w:adjustRightInd w:val="0"/>
              <w:spacing w:after="0" w:line="240" w:lineRule="auto"/>
              <w:ind w:left="921" w:right="-20"/>
              <w:rPr>
                <w:rFonts w:cstheme="minorHAnsi"/>
              </w:rPr>
            </w:pPr>
            <w:r w:rsidRPr="00653BDD">
              <w:rPr>
                <w:rFonts w:cstheme="minorHAnsi"/>
              </w:rPr>
              <w:t>44</w:t>
            </w:r>
            <w:r w:rsidRPr="00653BDD">
              <w:rPr>
                <w:rFonts w:cstheme="minorHAnsi"/>
                <w:spacing w:val="2"/>
              </w:rPr>
              <w:t>.</w:t>
            </w:r>
            <w:r w:rsidRPr="00653BDD">
              <w:rPr>
                <w:rFonts w:cstheme="minorHAnsi"/>
              </w:rPr>
              <w:t>6F</w:t>
            </w:r>
          </w:p>
        </w:tc>
      </w:tr>
      <w:tr w:rsidR="00324129" w:rsidRPr="00653BDD" w14:paraId="636B5A0D" w14:textId="77777777" w:rsidTr="00EB7031">
        <w:trPr>
          <w:trHeight w:hRule="exact" w:val="360"/>
        </w:trPr>
        <w:tc>
          <w:tcPr>
            <w:tcW w:w="3057" w:type="dxa"/>
            <w:tcBorders>
              <w:top w:val="nil"/>
              <w:left w:val="nil"/>
              <w:bottom w:val="nil"/>
              <w:right w:val="nil"/>
            </w:tcBorders>
          </w:tcPr>
          <w:p w14:paraId="16D35791" w14:textId="77777777" w:rsidR="00324129" w:rsidRPr="00653BDD" w:rsidRDefault="00324129" w:rsidP="00EB7031">
            <w:pPr>
              <w:autoSpaceDE w:val="0"/>
              <w:autoSpaceDN w:val="0"/>
              <w:adjustRightInd w:val="0"/>
              <w:spacing w:after="0" w:line="240" w:lineRule="auto"/>
              <w:ind w:left="180" w:right="-20"/>
              <w:rPr>
                <w:rFonts w:cstheme="minorHAnsi"/>
              </w:rPr>
            </w:pPr>
            <w:r w:rsidRPr="00653BDD">
              <w:rPr>
                <w:rFonts w:cstheme="minorHAnsi"/>
                <w:spacing w:val="1"/>
              </w:rPr>
              <w:t>P</w:t>
            </w:r>
            <w:r w:rsidRPr="00653BDD">
              <w:rPr>
                <w:rFonts w:cstheme="minorHAnsi"/>
                <w:spacing w:val="-1"/>
              </w:rPr>
              <w:t>a</w:t>
            </w:r>
            <w:r w:rsidRPr="00653BDD">
              <w:rPr>
                <w:rFonts w:cstheme="minorHAnsi"/>
                <w:spacing w:val="5"/>
              </w:rPr>
              <w:t>t</w:t>
            </w:r>
            <w:r w:rsidRPr="00653BDD">
              <w:rPr>
                <w:rFonts w:cstheme="minorHAnsi"/>
                <w:spacing w:val="-5"/>
              </w:rPr>
              <w:t>h</w:t>
            </w:r>
            <w:r w:rsidRPr="00653BDD">
              <w:rPr>
                <w:rFonts w:cstheme="minorHAnsi"/>
                <w:spacing w:val="5"/>
              </w:rPr>
              <w:t>o</w:t>
            </w:r>
            <w:r w:rsidRPr="00653BDD">
              <w:rPr>
                <w:rFonts w:cstheme="minorHAnsi"/>
              </w:rPr>
              <w:t>g</w:t>
            </w:r>
            <w:r w:rsidRPr="00653BDD">
              <w:rPr>
                <w:rFonts w:cstheme="minorHAnsi"/>
                <w:spacing w:val="-1"/>
              </w:rPr>
              <w:t>e</w:t>
            </w:r>
            <w:r w:rsidRPr="00653BDD">
              <w:rPr>
                <w:rFonts w:cstheme="minorHAnsi"/>
                <w:spacing w:val="-5"/>
              </w:rPr>
              <w:t>n</w:t>
            </w:r>
            <w:r w:rsidRPr="00653BDD">
              <w:rPr>
                <w:rFonts w:cstheme="minorHAnsi"/>
                <w:spacing w:val="-9"/>
              </w:rPr>
              <w:t>i</w:t>
            </w:r>
            <w:r w:rsidRPr="00653BDD">
              <w:rPr>
                <w:rFonts w:cstheme="minorHAnsi"/>
              </w:rPr>
              <w:t>c</w:t>
            </w:r>
            <w:r w:rsidRPr="00653BDD">
              <w:rPr>
                <w:rFonts w:cstheme="minorHAnsi"/>
                <w:spacing w:val="1"/>
              </w:rPr>
              <w:t xml:space="preserve"> </w:t>
            </w:r>
            <w:r w:rsidRPr="00653BDD">
              <w:rPr>
                <w:rFonts w:cstheme="minorHAnsi"/>
                <w:i/>
                <w:iCs/>
                <w:spacing w:val="2"/>
              </w:rPr>
              <w:t>E</w:t>
            </w:r>
            <w:r w:rsidRPr="00653BDD">
              <w:rPr>
                <w:rFonts w:cstheme="minorHAnsi"/>
                <w:i/>
                <w:iCs/>
              </w:rPr>
              <w:t>.</w:t>
            </w:r>
            <w:r w:rsidRPr="00653BDD">
              <w:rPr>
                <w:rFonts w:cstheme="minorHAnsi"/>
                <w:i/>
                <w:iCs/>
                <w:spacing w:val="4"/>
              </w:rPr>
              <w:t xml:space="preserve"> </w:t>
            </w:r>
            <w:r w:rsidRPr="00653BDD">
              <w:rPr>
                <w:rFonts w:cstheme="minorHAnsi"/>
                <w:i/>
                <w:iCs/>
                <w:spacing w:val="-1"/>
              </w:rPr>
              <w:t>c</w:t>
            </w:r>
            <w:r w:rsidRPr="00653BDD">
              <w:rPr>
                <w:rFonts w:cstheme="minorHAnsi"/>
                <w:i/>
                <w:iCs/>
              </w:rPr>
              <w:t>oli</w:t>
            </w:r>
          </w:p>
        </w:tc>
        <w:tc>
          <w:tcPr>
            <w:tcW w:w="1483" w:type="dxa"/>
            <w:tcBorders>
              <w:top w:val="nil"/>
              <w:left w:val="nil"/>
              <w:bottom w:val="nil"/>
              <w:right w:val="nil"/>
            </w:tcBorders>
          </w:tcPr>
          <w:p w14:paraId="44D31BF5" w14:textId="77777777" w:rsidR="00324129" w:rsidRPr="00653BDD" w:rsidRDefault="00324129" w:rsidP="00EB7031">
            <w:pPr>
              <w:autoSpaceDE w:val="0"/>
              <w:autoSpaceDN w:val="0"/>
              <w:adjustRightInd w:val="0"/>
              <w:spacing w:after="0" w:line="240" w:lineRule="auto"/>
              <w:ind w:left="585" w:right="-20"/>
              <w:rPr>
                <w:rFonts w:cstheme="minorHAnsi"/>
              </w:rPr>
            </w:pPr>
            <w:r w:rsidRPr="00653BDD">
              <w:rPr>
                <w:rFonts w:cstheme="minorHAnsi"/>
              </w:rPr>
              <w:t>7</w:t>
            </w:r>
            <w:r w:rsidRPr="00653BDD">
              <w:rPr>
                <w:rFonts w:cstheme="minorHAnsi"/>
                <w:spacing w:val="2"/>
              </w:rPr>
              <w:t>-</w:t>
            </w:r>
            <w:r w:rsidRPr="00653BDD">
              <w:rPr>
                <w:rFonts w:cstheme="minorHAnsi"/>
              </w:rPr>
              <w:t>8C</w:t>
            </w:r>
          </w:p>
        </w:tc>
        <w:tc>
          <w:tcPr>
            <w:tcW w:w="1656" w:type="dxa"/>
            <w:tcBorders>
              <w:top w:val="nil"/>
              <w:left w:val="nil"/>
              <w:bottom w:val="nil"/>
              <w:right w:val="nil"/>
            </w:tcBorders>
          </w:tcPr>
          <w:p w14:paraId="71E46E60" w14:textId="77777777" w:rsidR="00324129" w:rsidRPr="00653BDD" w:rsidRDefault="00324129" w:rsidP="00EB7031">
            <w:pPr>
              <w:autoSpaceDE w:val="0"/>
              <w:autoSpaceDN w:val="0"/>
              <w:adjustRightInd w:val="0"/>
              <w:spacing w:after="0" w:line="240" w:lineRule="auto"/>
              <w:ind w:left="417" w:right="-20"/>
              <w:rPr>
                <w:rFonts w:cstheme="minorHAnsi"/>
              </w:rPr>
            </w:pPr>
            <w:r w:rsidRPr="00653BDD">
              <w:rPr>
                <w:rFonts w:cstheme="minorHAnsi"/>
              </w:rPr>
              <w:t>44</w:t>
            </w:r>
            <w:r w:rsidRPr="00653BDD">
              <w:rPr>
                <w:rFonts w:cstheme="minorHAnsi"/>
                <w:spacing w:val="2"/>
              </w:rPr>
              <w:t>.</w:t>
            </w:r>
            <w:r w:rsidRPr="00653BDD">
              <w:rPr>
                <w:rFonts w:cstheme="minorHAnsi"/>
              </w:rPr>
              <w:t>6</w:t>
            </w:r>
            <w:r w:rsidRPr="00653BDD">
              <w:rPr>
                <w:rFonts w:cstheme="minorHAnsi"/>
                <w:spacing w:val="2"/>
              </w:rPr>
              <w:t>-</w:t>
            </w:r>
            <w:r w:rsidRPr="00653BDD">
              <w:rPr>
                <w:rFonts w:cstheme="minorHAnsi"/>
              </w:rPr>
              <w:t>46</w:t>
            </w:r>
            <w:r w:rsidRPr="00653BDD">
              <w:rPr>
                <w:rFonts w:cstheme="minorHAnsi"/>
                <w:spacing w:val="2"/>
              </w:rPr>
              <w:t>.</w:t>
            </w:r>
            <w:r w:rsidRPr="00653BDD">
              <w:rPr>
                <w:rFonts w:cstheme="minorHAnsi"/>
              </w:rPr>
              <w:t>4F</w:t>
            </w:r>
          </w:p>
        </w:tc>
      </w:tr>
      <w:tr w:rsidR="00324129" w:rsidRPr="00653BDD" w14:paraId="5E7A03D2" w14:textId="77777777" w:rsidTr="00EB7031">
        <w:trPr>
          <w:trHeight w:hRule="exact" w:val="360"/>
        </w:trPr>
        <w:tc>
          <w:tcPr>
            <w:tcW w:w="3057" w:type="dxa"/>
            <w:tcBorders>
              <w:top w:val="nil"/>
              <w:left w:val="nil"/>
              <w:bottom w:val="nil"/>
              <w:right w:val="nil"/>
            </w:tcBorders>
          </w:tcPr>
          <w:p w14:paraId="286A8442" w14:textId="77777777" w:rsidR="00324129" w:rsidRPr="00653BDD" w:rsidRDefault="00324129" w:rsidP="00EB7031">
            <w:pPr>
              <w:autoSpaceDE w:val="0"/>
              <w:autoSpaceDN w:val="0"/>
              <w:adjustRightInd w:val="0"/>
              <w:spacing w:after="0" w:line="240" w:lineRule="auto"/>
              <w:ind w:left="180" w:right="-20"/>
              <w:rPr>
                <w:rFonts w:cstheme="minorHAnsi"/>
              </w:rPr>
            </w:pPr>
            <w:r w:rsidRPr="00653BDD">
              <w:rPr>
                <w:rFonts w:cstheme="minorHAnsi"/>
                <w:i/>
                <w:iCs/>
                <w:spacing w:val="1"/>
              </w:rPr>
              <w:t>L</w:t>
            </w:r>
            <w:r w:rsidRPr="00653BDD">
              <w:rPr>
                <w:rFonts w:cstheme="minorHAnsi"/>
                <w:i/>
                <w:iCs/>
              </w:rPr>
              <w:t>.</w:t>
            </w:r>
            <w:r w:rsidRPr="00653BDD">
              <w:rPr>
                <w:rFonts w:cstheme="minorHAnsi"/>
                <w:i/>
                <w:iCs/>
                <w:spacing w:val="5"/>
              </w:rPr>
              <w:t xml:space="preserve"> </w:t>
            </w:r>
            <w:r w:rsidRPr="00653BDD">
              <w:rPr>
                <w:rFonts w:cstheme="minorHAnsi"/>
                <w:i/>
                <w:iCs/>
              </w:rPr>
              <w:t>mono</w:t>
            </w:r>
            <w:r w:rsidRPr="00653BDD">
              <w:rPr>
                <w:rFonts w:cstheme="minorHAnsi"/>
                <w:i/>
                <w:iCs/>
                <w:spacing w:val="-1"/>
              </w:rPr>
              <w:t>cy</w:t>
            </w:r>
            <w:r w:rsidRPr="00653BDD">
              <w:rPr>
                <w:rFonts w:cstheme="minorHAnsi"/>
                <w:i/>
                <w:iCs/>
              </w:rPr>
              <w:t>tog</w:t>
            </w:r>
            <w:r w:rsidRPr="00653BDD">
              <w:rPr>
                <w:rFonts w:cstheme="minorHAnsi"/>
                <w:i/>
                <w:iCs/>
                <w:spacing w:val="-1"/>
              </w:rPr>
              <w:t>e</w:t>
            </w:r>
            <w:r w:rsidRPr="00653BDD">
              <w:rPr>
                <w:rFonts w:cstheme="minorHAnsi"/>
                <w:i/>
                <w:iCs/>
              </w:rPr>
              <w:t>n</w:t>
            </w:r>
            <w:r w:rsidRPr="00653BDD">
              <w:rPr>
                <w:rFonts w:cstheme="minorHAnsi"/>
                <w:i/>
                <w:iCs/>
                <w:spacing w:val="-1"/>
              </w:rPr>
              <w:t>e</w:t>
            </w:r>
            <w:r w:rsidRPr="00653BDD">
              <w:rPr>
                <w:rFonts w:cstheme="minorHAnsi"/>
                <w:i/>
                <w:iCs/>
              </w:rPr>
              <w:t>s</w:t>
            </w:r>
          </w:p>
        </w:tc>
        <w:tc>
          <w:tcPr>
            <w:tcW w:w="1483" w:type="dxa"/>
            <w:tcBorders>
              <w:top w:val="nil"/>
              <w:left w:val="nil"/>
              <w:bottom w:val="nil"/>
              <w:right w:val="nil"/>
            </w:tcBorders>
          </w:tcPr>
          <w:p w14:paraId="1960A229" w14:textId="77777777" w:rsidR="00324129" w:rsidRPr="00653BDD" w:rsidRDefault="00324129" w:rsidP="00EB7031">
            <w:pPr>
              <w:autoSpaceDE w:val="0"/>
              <w:autoSpaceDN w:val="0"/>
              <w:adjustRightInd w:val="0"/>
              <w:spacing w:after="0" w:line="240" w:lineRule="auto"/>
              <w:ind w:left="522" w:right="-20"/>
              <w:rPr>
                <w:rFonts w:cstheme="minorHAnsi"/>
              </w:rPr>
            </w:pPr>
            <w:r w:rsidRPr="00653BDD">
              <w:rPr>
                <w:rFonts w:cstheme="minorHAnsi"/>
                <w:spacing w:val="2"/>
              </w:rPr>
              <w:t>-</w:t>
            </w:r>
            <w:r w:rsidRPr="00653BDD">
              <w:rPr>
                <w:rFonts w:cstheme="minorHAnsi"/>
              </w:rPr>
              <w:t>0</w:t>
            </w:r>
            <w:r w:rsidRPr="00653BDD">
              <w:rPr>
                <w:rFonts w:cstheme="minorHAnsi"/>
                <w:spacing w:val="2"/>
              </w:rPr>
              <w:t>.</w:t>
            </w:r>
            <w:r w:rsidRPr="00653BDD">
              <w:rPr>
                <w:rFonts w:cstheme="minorHAnsi"/>
              </w:rPr>
              <w:t>4C</w:t>
            </w:r>
          </w:p>
        </w:tc>
        <w:tc>
          <w:tcPr>
            <w:tcW w:w="1656" w:type="dxa"/>
            <w:tcBorders>
              <w:top w:val="nil"/>
              <w:left w:val="nil"/>
              <w:bottom w:val="nil"/>
              <w:right w:val="nil"/>
            </w:tcBorders>
          </w:tcPr>
          <w:p w14:paraId="2B39ABA1" w14:textId="77777777" w:rsidR="00324129" w:rsidRPr="00653BDD" w:rsidRDefault="00324129" w:rsidP="00EB7031">
            <w:pPr>
              <w:autoSpaceDE w:val="0"/>
              <w:autoSpaceDN w:val="0"/>
              <w:adjustRightInd w:val="0"/>
              <w:spacing w:after="0" w:line="240" w:lineRule="auto"/>
              <w:ind w:left="921" w:right="-20"/>
              <w:rPr>
                <w:rFonts w:cstheme="minorHAnsi"/>
              </w:rPr>
            </w:pPr>
            <w:r w:rsidRPr="00653BDD">
              <w:rPr>
                <w:rFonts w:cstheme="minorHAnsi"/>
              </w:rPr>
              <w:t>31</w:t>
            </w:r>
            <w:r w:rsidRPr="00653BDD">
              <w:rPr>
                <w:rFonts w:cstheme="minorHAnsi"/>
                <w:spacing w:val="2"/>
              </w:rPr>
              <w:t>.</w:t>
            </w:r>
            <w:r w:rsidRPr="00653BDD">
              <w:rPr>
                <w:rFonts w:cstheme="minorHAnsi"/>
              </w:rPr>
              <w:t>3F</w:t>
            </w:r>
          </w:p>
        </w:tc>
      </w:tr>
      <w:tr w:rsidR="00324129" w:rsidRPr="00653BDD" w14:paraId="28625560" w14:textId="77777777" w:rsidTr="00EB7031">
        <w:trPr>
          <w:trHeight w:hRule="exact" w:val="360"/>
        </w:trPr>
        <w:tc>
          <w:tcPr>
            <w:tcW w:w="3057" w:type="dxa"/>
            <w:tcBorders>
              <w:top w:val="nil"/>
              <w:left w:val="nil"/>
              <w:bottom w:val="nil"/>
              <w:right w:val="nil"/>
            </w:tcBorders>
          </w:tcPr>
          <w:p w14:paraId="09F1824F" w14:textId="77777777" w:rsidR="00324129" w:rsidRPr="00653BDD" w:rsidRDefault="00324129" w:rsidP="00EB7031">
            <w:pPr>
              <w:autoSpaceDE w:val="0"/>
              <w:autoSpaceDN w:val="0"/>
              <w:adjustRightInd w:val="0"/>
              <w:spacing w:after="0" w:line="240" w:lineRule="auto"/>
              <w:ind w:left="180" w:right="-20"/>
              <w:rPr>
                <w:rFonts w:cstheme="minorHAnsi"/>
              </w:rPr>
            </w:pPr>
            <w:r w:rsidRPr="00653BDD">
              <w:rPr>
                <w:rFonts w:cstheme="minorHAnsi"/>
                <w:i/>
                <w:iCs/>
                <w:spacing w:val="-4"/>
              </w:rPr>
              <w:t>Y</w:t>
            </w:r>
            <w:r w:rsidRPr="00653BDD">
              <w:rPr>
                <w:rFonts w:cstheme="minorHAnsi"/>
                <w:i/>
                <w:iCs/>
              </w:rPr>
              <w:t>.</w:t>
            </w:r>
            <w:r w:rsidRPr="00653BDD">
              <w:rPr>
                <w:rFonts w:cstheme="minorHAnsi"/>
                <w:i/>
                <w:iCs/>
                <w:spacing w:val="5"/>
              </w:rPr>
              <w:t xml:space="preserve"> </w:t>
            </w:r>
            <w:r w:rsidRPr="00653BDD">
              <w:rPr>
                <w:rFonts w:cstheme="minorHAnsi"/>
                <w:i/>
                <w:iCs/>
                <w:spacing w:val="-1"/>
              </w:rPr>
              <w:t>e</w:t>
            </w:r>
            <w:r w:rsidRPr="00653BDD">
              <w:rPr>
                <w:rFonts w:cstheme="minorHAnsi"/>
                <w:i/>
                <w:iCs/>
              </w:rPr>
              <w:t>nt</w:t>
            </w:r>
            <w:r w:rsidRPr="00653BDD">
              <w:rPr>
                <w:rFonts w:cstheme="minorHAnsi"/>
                <w:i/>
                <w:iCs/>
                <w:spacing w:val="-1"/>
              </w:rPr>
              <w:t>e</w:t>
            </w:r>
            <w:r w:rsidRPr="00653BDD">
              <w:rPr>
                <w:rFonts w:cstheme="minorHAnsi"/>
                <w:i/>
                <w:iCs/>
                <w:spacing w:val="-2"/>
              </w:rPr>
              <w:t>r</w:t>
            </w:r>
            <w:r w:rsidRPr="00653BDD">
              <w:rPr>
                <w:rFonts w:cstheme="minorHAnsi"/>
                <w:i/>
                <w:iCs/>
              </w:rPr>
              <w:t>o</w:t>
            </w:r>
            <w:r w:rsidRPr="00653BDD">
              <w:rPr>
                <w:rFonts w:cstheme="minorHAnsi"/>
                <w:i/>
                <w:iCs/>
                <w:spacing w:val="-1"/>
              </w:rPr>
              <w:t>c</w:t>
            </w:r>
            <w:r w:rsidRPr="00653BDD">
              <w:rPr>
                <w:rFonts w:cstheme="minorHAnsi"/>
                <w:i/>
                <w:iCs/>
              </w:rPr>
              <w:t>oliti</w:t>
            </w:r>
            <w:r w:rsidRPr="00653BDD">
              <w:rPr>
                <w:rFonts w:cstheme="minorHAnsi"/>
                <w:i/>
                <w:iCs/>
                <w:spacing w:val="-1"/>
              </w:rPr>
              <w:t>c</w:t>
            </w:r>
            <w:r w:rsidRPr="00653BDD">
              <w:rPr>
                <w:rFonts w:cstheme="minorHAnsi"/>
                <w:i/>
                <w:iCs/>
              </w:rPr>
              <w:t>a</w:t>
            </w:r>
          </w:p>
        </w:tc>
        <w:tc>
          <w:tcPr>
            <w:tcW w:w="1483" w:type="dxa"/>
            <w:tcBorders>
              <w:top w:val="nil"/>
              <w:left w:val="nil"/>
              <w:bottom w:val="nil"/>
              <w:right w:val="nil"/>
            </w:tcBorders>
          </w:tcPr>
          <w:p w14:paraId="1120BD36" w14:textId="77777777" w:rsidR="00324129" w:rsidRPr="00653BDD" w:rsidRDefault="00324129" w:rsidP="00EB7031">
            <w:pPr>
              <w:autoSpaceDE w:val="0"/>
              <w:autoSpaceDN w:val="0"/>
              <w:adjustRightInd w:val="0"/>
              <w:spacing w:after="0" w:line="240" w:lineRule="auto"/>
              <w:ind w:left="522" w:right="-20"/>
              <w:rPr>
                <w:rFonts w:cstheme="minorHAnsi"/>
              </w:rPr>
            </w:pPr>
            <w:r w:rsidRPr="00653BDD">
              <w:rPr>
                <w:rFonts w:cstheme="minorHAnsi"/>
                <w:spacing w:val="2"/>
              </w:rPr>
              <w:t>-</w:t>
            </w:r>
            <w:r w:rsidRPr="00653BDD">
              <w:rPr>
                <w:rFonts w:cstheme="minorHAnsi"/>
              </w:rPr>
              <w:t>1</w:t>
            </w:r>
            <w:r w:rsidRPr="00653BDD">
              <w:rPr>
                <w:rFonts w:cstheme="minorHAnsi"/>
                <w:spacing w:val="2"/>
              </w:rPr>
              <w:t>.</w:t>
            </w:r>
            <w:r w:rsidRPr="00653BDD">
              <w:rPr>
                <w:rFonts w:cstheme="minorHAnsi"/>
              </w:rPr>
              <w:t>3C</w:t>
            </w:r>
          </w:p>
        </w:tc>
        <w:tc>
          <w:tcPr>
            <w:tcW w:w="1656" w:type="dxa"/>
            <w:tcBorders>
              <w:top w:val="nil"/>
              <w:left w:val="nil"/>
              <w:bottom w:val="nil"/>
              <w:right w:val="nil"/>
            </w:tcBorders>
          </w:tcPr>
          <w:p w14:paraId="3007700C" w14:textId="77777777" w:rsidR="00324129" w:rsidRPr="00653BDD" w:rsidRDefault="00324129" w:rsidP="00EB7031">
            <w:pPr>
              <w:autoSpaceDE w:val="0"/>
              <w:autoSpaceDN w:val="0"/>
              <w:adjustRightInd w:val="0"/>
              <w:spacing w:after="0" w:line="240" w:lineRule="auto"/>
              <w:ind w:left="921" w:right="-20"/>
              <w:rPr>
                <w:rFonts w:cstheme="minorHAnsi"/>
              </w:rPr>
            </w:pPr>
            <w:r w:rsidRPr="00653BDD">
              <w:rPr>
                <w:rFonts w:cstheme="minorHAnsi"/>
              </w:rPr>
              <w:t>29</w:t>
            </w:r>
            <w:r w:rsidRPr="00653BDD">
              <w:rPr>
                <w:rFonts w:cstheme="minorHAnsi"/>
                <w:spacing w:val="2"/>
              </w:rPr>
              <w:t>.</w:t>
            </w:r>
            <w:r w:rsidRPr="00653BDD">
              <w:rPr>
                <w:rFonts w:cstheme="minorHAnsi"/>
              </w:rPr>
              <w:t>7F</w:t>
            </w:r>
          </w:p>
        </w:tc>
      </w:tr>
      <w:tr w:rsidR="00324129" w:rsidRPr="00653BDD" w14:paraId="0841F248" w14:textId="77777777" w:rsidTr="00EB7031">
        <w:trPr>
          <w:trHeight w:hRule="exact" w:val="360"/>
        </w:trPr>
        <w:tc>
          <w:tcPr>
            <w:tcW w:w="3057" w:type="dxa"/>
            <w:tcBorders>
              <w:top w:val="nil"/>
              <w:left w:val="nil"/>
              <w:bottom w:val="nil"/>
              <w:right w:val="nil"/>
            </w:tcBorders>
          </w:tcPr>
          <w:p w14:paraId="5F72159F" w14:textId="77777777" w:rsidR="00324129" w:rsidRPr="00653BDD" w:rsidRDefault="00324129" w:rsidP="00EB7031">
            <w:pPr>
              <w:autoSpaceDE w:val="0"/>
              <w:autoSpaceDN w:val="0"/>
              <w:adjustRightInd w:val="0"/>
              <w:spacing w:after="0" w:line="240" w:lineRule="auto"/>
              <w:ind w:left="180" w:right="-20"/>
              <w:rPr>
                <w:rFonts w:cstheme="minorHAnsi"/>
              </w:rPr>
            </w:pPr>
            <w:r w:rsidRPr="00653BDD">
              <w:rPr>
                <w:rFonts w:cstheme="minorHAnsi"/>
                <w:i/>
                <w:iCs/>
                <w:spacing w:val="-2"/>
              </w:rPr>
              <w:t>C</w:t>
            </w:r>
            <w:r w:rsidRPr="00653BDD">
              <w:rPr>
                <w:rFonts w:cstheme="minorHAnsi"/>
                <w:i/>
                <w:iCs/>
              </w:rPr>
              <w:t>amp</w:t>
            </w:r>
            <w:r w:rsidRPr="00653BDD">
              <w:rPr>
                <w:rFonts w:cstheme="minorHAnsi"/>
                <w:i/>
                <w:iCs/>
                <w:spacing w:val="-1"/>
              </w:rPr>
              <w:t>y</w:t>
            </w:r>
            <w:r w:rsidRPr="00653BDD">
              <w:rPr>
                <w:rFonts w:cstheme="minorHAnsi"/>
                <w:i/>
                <w:iCs/>
              </w:rPr>
              <w:t>loba</w:t>
            </w:r>
            <w:r w:rsidRPr="00653BDD">
              <w:rPr>
                <w:rFonts w:cstheme="minorHAnsi"/>
                <w:i/>
                <w:iCs/>
                <w:spacing w:val="-1"/>
              </w:rPr>
              <w:t>c</w:t>
            </w:r>
            <w:r w:rsidRPr="00653BDD">
              <w:rPr>
                <w:rFonts w:cstheme="minorHAnsi"/>
                <w:i/>
                <w:iCs/>
              </w:rPr>
              <w:t>t</w:t>
            </w:r>
            <w:r w:rsidRPr="00653BDD">
              <w:rPr>
                <w:rFonts w:cstheme="minorHAnsi"/>
                <w:i/>
                <w:iCs/>
                <w:spacing w:val="-1"/>
              </w:rPr>
              <w:t>e</w:t>
            </w:r>
            <w:r w:rsidRPr="00653BDD">
              <w:rPr>
                <w:rFonts w:cstheme="minorHAnsi"/>
                <w:i/>
                <w:iCs/>
              </w:rPr>
              <w:t>r j</w:t>
            </w:r>
            <w:r w:rsidRPr="00653BDD">
              <w:rPr>
                <w:rFonts w:cstheme="minorHAnsi"/>
                <w:i/>
                <w:iCs/>
                <w:spacing w:val="-1"/>
              </w:rPr>
              <w:t>e</w:t>
            </w:r>
            <w:r w:rsidRPr="00653BDD">
              <w:rPr>
                <w:rFonts w:cstheme="minorHAnsi"/>
                <w:i/>
                <w:iCs/>
              </w:rPr>
              <w:t>juni</w:t>
            </w:r>
          </w:p>
        </w:tc>
        <w:tc>
          <w:tcPr>
            <w:tcW w:w="1483" w:type="dxa"/>
            <w:tcBorders>
              <w:top w:val="nil"/>
              <w:left w:val="nil"/>
              <w:bottom w:val="nil"/>
              <w:right w:val="nil"/>
            </w:tcBorders>
          </w:tcPr>
          <w:p w14:paraId="36B4551F" w14:textId="77777777" w:rsidR="00324129" w:rsidRPr="00653BDD" w:rsidRDefault="00324129" w:rsidP="00EB7031">
            <w:pPr>
              <w:autoSpaceDE w:val="0"/>
              <w:autoSpaceDN w:val="0"/>
              <w:adjustRightInd w:val="0"/>
              <w:spacing w:after="0" w:line="240" w:lineRule="auto"/>
              <w:ind w:left="666" w:right="-20"/>
              <w:rPr>
                <w:rFonts w:cstheme="minorHAnsi"/>
              </w:rPr>
            </w:pPr>
            <w:r w:rsidRPr="00653BDD">
              <w:rPr>
                <w:rFonts w:cstheme="minorHAnsi"/>
              </w:rPr>
              <w:t>32C</w:t>
            </w:r>
          </w:p>
        </w:tc>
        <w:tc>
          <w:tcPr>
            <w:tcW w:w="1656" w:type="dxa"/>
            <w:tcBorders>
              <w:top w:val="nil"/>
              <w:left w:val="nil"/>
              <w:bottom w:val="nil"/>
              <w:right w:val="nil"/>
            </w:tcBorders>
          </w:tcPr>
          <w:p w14:paraId="3F32505E" w14:textId="77777777" w:rsidR="00324129" w:rsidRPr="00653BDD" w:rsidRDefault="00324129" w:rsidP="00EB7031">
            <w:pPr>
              <w:autoSpaceDE w:val="0"/>
              <w:autoSpaceDN w:val="0"/>
              <w:adjustRightInd w:val="0"/>
              <w:spacing w:after="0" w:line="240" w:lineRule="auto"/>
              <w:ind w:left="921" w:right="-20"/>
              <w:rPr>
                <w:rFonts w:cstheme="minorHAnsi"/>
              </w:rPr>
            </w:pPr>
            <w:r w:rsidRPr="00653BDD">
              <w:rPr>
                <w:rFonts w:cstheme="minorHAnsi"/>
              </w:rPr>
              <w:t>89</w:t>
            </w:r>
            <w:r w:rsidRPr="00653BDD">
              <w:rPr>
                <w:rFonts w:cstheme="minorHAnsi"/>
                <w:spacing w:val="2"/>
              </w:rPr>
              <w:t>.</w:t>
            </w:r>
            <w:r w:rsidRPr="00653BDD">
              <w:rPr>
                <w:rFonts w:cstheme="minorHAnsi"/>
              </w:rPr>
              <w:t>6F</w:t>
            </w:r>
          </w:p>
        </w:tc>
      </w:tr>
      <w:tr w:rsidR="00324129" w:rsidRPr="00653BDD" w14:paraId="655B22B8" w14:textId="77777777" w:rsidTr="00EB7031">
        <w:trPr>
          <w:trHeight w:hRule="exact" w:val="330"/>
        </w:trPr>
        <w:tc>
          <w:tcPr>
            <w:tcW w:w="3057" w:type="dxa"/>
            <w:tcBorders>
              <w:top w:val="nil"/>
              <w:left w:val="nil"/>
              <w:bottom w:val="nil"/>
              <w:right w:val="nil"/>
            </w:tcBorders>
          </w:tcPr>
          <w:p w14:paraId="64F8563F" w14:textId="77777777" w:rsidR="00324129" w:rsidRPr="00653BDD" w:rsidRDefault="00324129" w:rsidP="00EB7031">
            <w:pPr>
              <w:autoSpaceDE w:val="0"/>
              <w:autoSpaceDN w:val="0"/>
              <w:adjustRightInd w:val="0"/>
              <w:spacing w:after="0" w:line="240" w:lineRule="auto"/>
              <w:ind w:left="180" w:right="-20"/>
              <w:rPr>
                <w:rFonts w:cstheme="minorHAnsi"/>
              </w:rPr>
            </w:pPr>
            <w:r w:rsidRPr="00653BDD">
              <w:rPr>
                <w:rFonts w:cstheme="minorHAnsi"/>
                <w:i/>
                <w:iCs/>
              </w:rPr>
              <w:t>Staph</w:t>
            </w:r>
            <w:r w:rsidRPr="00653BDD">
              <w:rPr>
                <w:rFonts w:cstheme="minorHAnsi"/>
                <w:i/>
                <w:iCs/>
                <w:spacing w:val="-1"/>
              </w:rPr>
              <w:t>y</w:t>
            </w:r>
            <w:r w:rsidRPr="00653BDD">
              <w:rPr>
                <w:rFonts w:cstheme="minorHAnsi"/>
                <w:i/>
                <w:iCs/>
              </w:rPr>
              <w:t>lo</w:t>
            </w:r>
            <w:r w:rsidRPr="00653BDD">
              <w:rPr>
                <w:rFonts w:cstheme="minorHAnsi"/>
                <w:i/>
                <w:iCs/>
                <w:spacing w:val="-1"/>
              </w:rPr>
              <w:t>c</w:t>
            </w:r>
            <w:r w:rsidRPr="00653BDD">
              <w:rPr>
                <w:rFonts w:cstheme="minorHAnsi"/>
                <w:i/>
                <w:iCs/>
              </w:rPr>
              <w:t>o</w:t>
            </w:r>
            <w:r w:rsidRPr="00653BDD">
              <w:rPr>
                <w:rFonts w:cstheme="minorHAnsi"/>
                <w:i/>
                <w:iCs/>
                <w:spacing w:val="-1"/>
              </w:rPr>
              <w:t>cc</w:t>
            </w:r>
            <w:r w:rsidRPr="00653BDD">
              <w:rPr>
                <w:rFonts w:cstheme="minorHAnsi"/>
                <w:i/>
                <w:iCs/>
              </w:rPr>
              <w:t>us au</w:t>
            </w:r>
            <w:r w:rsidRPr="00653BDD">
              <w:rPr>
                <w:rFonts w:cstheme="minorHAnsi"/>
                <w:i/>
                <w:iCs/>
                <w:spacing w:val="-2"/>
              </w:rPr>
              <w:t>r</w:t>
            </w:r>
            <w:r w:rsidRPr="00653BDD">
              <w:rPr>
                <w:rFonts w:cstheme="minorHAnsi"/>
                <w:i/>
                <w:iCs/>
                <w:spacing w:val="-1"/>
              </w:rPr>
              <w:t>e</w:t>
            </w:r>
            <w:r w:rsidRPr="00653BDD">
              <w:rPr>
                <w:rFonts w:cstheme="minorHAnsi"/>
                <w:i/>
                <w:iCs/>
              </w:rPr>
              <w:t>us</w:t>
            </w:r>
          </w:p>
        </w:tc>
        <w:tc>
          <w:tcPr>
            <w:tcW w:w="1483" w:type="dxa"/>
            <w:tcBorders>
              <w:top w:val="nil"/>
              <w:left w:val="nil"/>
              <w:bottom w:val="nil"/>
              <w:right w:val="nil"/>
            </w:tcBorders>
          </w:tcPr>
          <w:p w14:paraId="2611A187" w14:textId="77777777" w:rsidR="00324129" w:rsidRPr="00653BDD" w:rsidRDefault="00324129" w:rsidP="00EB7031">
            <w:pPr>
              <w:autoSpaceDE w:val="0"/>
              <w:autoSpaceDN w:val="0"/>
              <w:adjustRightInd w:val="0"/>
              <w:spacing w:after="0" w:line="240" w:lineRule="auto"/>
              <w:ind w:left="786" w:right="-20"/>
              <w:rPr>
                <w:rFonts w:cstheme="minorHAnsi"/>
              </w:rPr>
            </w:pPr>
            <w:r w:rsidRPr="00653BDD">
              <w:rPr>
                <w:rFonts w:cstheme="minorHAnsi"/>
              </w:rPr>
              <w:t>7C</w:t>
            </w:r>
          </w:p>
        </w:tc>
        <w:tc>
          <w:tcPr>
            <w:tcW w:w="1656" w:type="dxa"/>
            <w:tcBorders>
              <w:top w:val="nil"/>
              <w:left w:val="nil"/>
              <w:bottom w:val="nil"/>
              <w:right w:val="nil"/>
            </w:tcBorders>
          </w:tcPr>
          <w:p w14:paraId="0D6E8E70" w14:textId="77777777" w:rsidR="00324129" w:rsidRPr="00653BDD" w:rsidRDefault="00324129" w:rsidP="00EB7031">
            <w:pPr>
              <w:autoSpaceDE w:val="0"/>
              <w:autoSpaceDN w:val="0"/>
              <w:adjustRightInd w:val="0"/>
              <w:spacing w:after="0" w:line="240" w:lineRule="auto"/>
              <w:ind w:left="921" w:right="-20"/>
              <w:rPr>
                <w:rFonts w:cstheme="minorHAnsi"/>
              </w:rPr>
            </w:pPr>
            <w:r w:rsidRPr="00653BDD">
              <w:rPr>
                <w:rFonts w:cstheme="minorHAnsi"/>
              </w:rPr>
              <w:t>44</w:t>
            </w:r>
            <w:r w:rsidRPr="00653BDD">
              <w:rPr>
                <w:rFonts w:cstheme="minorHAnsi"/>
                <w:spacing w:val="2"/>
              </w:rPr>
              <w:t>.</w:t>
            </w:r>
            <w:r w:rsidRPr="00653BDD">
              <w:rPr>
                <w:rFonts w:cstheme="minorHAnsi"/>
              </w:rPr>
              <w:t>6F</w:t>
            </w:r>
          </w:p>
        </w:tc>
      </w:tr>
      <w:tr w:rsidR="00324129" w:rsidRPr="00653BDD" w14:paraId="38DE3BB0" w14:textId="77777777" w:rsidTr="00EB7031">
        <w:trPr>
          <w:trHeight w:hRule="exact" w:val="390"/>
        </w:trPr>
        <w:tc>
          <w:tcPr>
            <w:tcW w:w="6196" w:type="dxa"/>
            <w:gridSpan w:val="3"/>
            <w:tcBorders>
              <w:top w:val="nil"/>
              <w:left w:val="nil"/>
              <w:bottom w:val="nil"/>
              <w:right w:val="nil"/>
            </w:tcBorders>
          </w:tcPr>
          <w:p w14:paraId="744FEA59" w14:textId="77777777" w:rsidR="00324129" w:rsidRPr="00653BDD" w:rsidRDefault="00324129" w:rsidP="00EB7031">
            <w:pPr>
              <w:autoSpaceDE w:val="0"/>
              <w:autoSpaceDN w:val="0"/>
              <w:adjustRightInd w:val="0"/>
              <w:spacing w:after="0" w:line="240" w:lineRule="auto"/>
              <w:ind w:left="180" w:right="-20"/>
              <w:rPr>
                <w:rFonts w:cstheme="minorHAnsi"/>
              </w:rPr>
            </w:pPr>
            <w:r w:rsidRPr="00653BDD">
              <w:rPr>
                <w:rFonts w:cstheme="minorHAnsi"/>
                <w:i/>
                <w:iCs/>
                <w:spacing w:val="2"/>
              </w:rPr>
              <w:t>B</w:t>
            </w:r>
            <w:r w:rsidRPr="00653BDD">
              <w:rPr>
                <w:rFonts w:cstheme="minorHAnsi"/>
                <w:i/>
                <w:iCs/>
              </w:rPr>
              <w:t>a</w:t>
            </w:r>
            <w:r w:rsidRPr="00653BDD">
              <w:rPr>
                <w:rFonts w:cstheme="minorHAnsi"/>
                <w:i/>
                <w:iCs/>
                <w:spacing w:val="-1"/>
              </w:rPr>
              <w:t>c</w:t>
            </w:r>
            <w:r w:rsidRPr="00653BDD">
              <w:rPr>
                <w:rFonts w:cstheme="minorHAnsi"/>
                <w:i/>
                <w:iCs/>
              </w:rPr>
              <w:t xml:space="preserve">illus </w:t>
            </w:r>
            <w:r w:rsidRPr="00653BDD">
              <w:rPr>
                <w:rFonts w:cstheme="minorHAnsi"/>
                <w:i/>
                <w:iCs/>
                <w:spacing w:val="-1"/>
              </w:rPr>
              <w:t>ce</w:t>
            </w:r>
            <w:r w:rsidRPr="00653BDD">
              <w:rPr>
                <w:rFonts w:cstheme="minorHAnsi"/>
                <w:i/>
                <w:iCs/>
                <w:spacing w:val="-2"/>
              </w:rPr>
              <w:t>r</w:t>
            </w:r>
            <w:r w:rsidRPr="00653BDD">
              <w:rPr>
                <w:rFonts w:cstheme="minorHAnsi"/>
                <w:i/>
                <w:iCs/>
                <w:spacing w:val="-1"/>
              </w:rPr>
              <w:t>e</w:t>
            </w:r>
            <w:r w:rsidRPr="00653BDD">
              <w:rPr>
                <w:rFonts w:cstheme="minorHAnsi"/>
                <w:i/>
                <w:iCs/>
              </w:rPr>
              <w:t>u</w:t>
            </w:r>
            <w:r w:rsidRPr="00653BDD">
              <w:rPr>
                <w:rFonts w:cstheme="minorHAnsi"/>
                <w:i/>
                <w:iCs/>
                <w:spacing w:val="-2"/>
              </w:rPr>
              <w:t>s</w:t>
            </w:r>
            <w:r w:rsidRPr="00653BDD">
              <w:rPr>
                <w:rFonts w:cstheme="minorHAnsi"/>
                <w:position w:val="9"/>
              </w:rPr>
              <w:t>2</w:t>
            </w:r>
          </w:p>
        </w:tc>
      </w:tr>
      <w:tr w:rsidR="00324129" w:rsidRPr="00653BDD" w14:paraId="3FCE70E3" w14:textId="77777777" w:rsidTr="00EB7031">
        <w:trPr>
          <w:trHeight w:hRule="exact" w:val="360"/>
        </w:trPr>
        <w:tc>
          <w:tcPr>
            <w:tcW w:w="3057" w:type="dxa"/>
            <w:tcBorders>
              <w:top w:val="nil"/>
              <w:left w:val="nil"/>
              <w:bottom w:val="nil"/>
              <w:right w:val="nil"/>
            </w:tcBorders>
          </w:tcPr>
          <w:p w14:paraId="40A4A362" w14:textId="77777777" w:rsidR="00324129" w:rsidRPr="00653BDD" w:rsidRDefault="00324129" w:rsidP="00EB7031">
            <w:pPr>
              <w:autoSpaceDE w:val="0"/>
              <w:autoSpaceDN w:val="0"/>
              <w:adjustRightInd w:val="0"/>
              <w:spacing w:after="0" w:line="240" w:lineRule="auto"/>
              <w:ind w:left="430" w:right="-20"/>
              <w:rPr>
                <w:rFonts w:cstheme="minorHAnsi"/>
              </w:rPr>
            </w:pPr>
            <w:r w:rsidRPr="00653BDD">
              <w:rPr>
                <w:rFonts w:cstheme="minorHAnsi"/>
              </w:rPr>
              <w:t>p</w:t>
            </w:r>
            <w:r w:rsidRPr="00653BDD">
              <w:rPr>
                <w:rFonts w:cstheme="minorHAnsi"/>
                <w:spacing w:val="-2"/>
              </w:rPr>
              <w:t>s</w:t>
            </w:r>
            <w:r w:rsidRPr="00653BDD">
              <w:rPr>
                <w:rFonts w:cstheme="minorHAnsi"/>
                <w:spacing w:val="-10"/>
              </w:rPr>
              <w:t>y</w:t>
            </w:r>
            <w:r w:rsidRPr="00653BDD">
              <w:rPr>
                <w:rFonts w:cstheme="minorHAnsi"/>
                <w:spacing w:val="-1"/>
              </w:rPr>
              <w:t>c</w:t>
            </w:r>
            <w:r w:rsidRPr="00653BDD">
              <w:rPr>
                <w:rFonts w:cstheme="minorHAnsi"/>
                <w:spacing w:val="-5"/>
              </w:rPr>
              <w:t>h</w:t>
            </w:r>
            <w:r w:rsidRPr="00653BDD">
              <w:rPr>
                <w:rFonts w:cstheme="minorHAnsi"/>
                <w:spacing w:val="2"/>
              </w:rPr>
              <w:t>r</w:t>
            </w:r>
            <w:r w:rsidRPr="00653BDD">
              <w:rPr>
                <w:rFonts w:cstheme="minorHAnsi"/>
                <w:spacing w:val="5"/>
              </w:rPr>
              <w:t>ot</w:t>
            </w:r>
            <w:r w:rsidRPr="00653BDD">
              <w:rPr>
                <w:rFonts w:cstheme="minorHAnsi"/>
                <w:spacing w:val="2"/>
              </w:rPr>
              <w:t>r</w:t>
            </w:r>
            <w:r w:rsidRPr="00653BDD">
              <w:rPr>
                <w:rFonts w:cstheme="minorHAnsi"/>
                <w:spacing w:val="5"/>
              </w:rPr>
              <w:t>o</w:t>
            </w:r>
            <w:r w:rsidRPr="00653BDD">
              <w:rPr>
                <w:rFonts w:cstheme="minorHAnsi"/>
              </w:rPr>
              <w:t>p</w:t>
            </w:r>
            <w:r w:rsidRPr="00653BDD">
              <w:rPr>
                <w:rFonts w:cstheme="minorHAnsi"/>
                <w:spacing w:val="-5"/>
              </w:rPr>
              <w:t>h</w:t>
            </w:r>
            <w:r w:rsidRPr="00653BDD">
              <w:rPr>
                <w:rFonts w:cstheme="minorHAnsi"/>
                <w:spacing w:val="-9"/>
              </w:rPr>
              <w:t>i</w:t>
            </w:r>
            <w:r w:rsidRPr="00653BDD">
              <w:rPr>
                <w:rFonts w:cstheme="minorHAnsi"/>
              </w:rPr>
              <w:t>c</w:t>
            </w:r>
            <w:r w:rsidRPr="00653BDD">
              <w:rPr>
                <w:rFonts w:cstheme="minorHAnsi"/>
                <w:spacing w:val="1"/>
              </w:rPr>
              <w:t xml:space="preserve"> </w:t>
            </w:r>
            <w:r w:rsidRPr="00653BDD">
              <w:rPr>
                <w:rFonts w:cstheme="minorHAnsi"/>
                <w:spacing w:val="-2"/>
              </w:rPr>
              <w:t>s</w:t>
            </w:r>
            <w:r w:rsidRPr="00653BDD">
              <w:rPr>
                <w:rFonts w:cstheme="minorHAnsi"/>
                <w:spacing w:val="5"/>
              </w:rPr>
              <w:t>t</w:t>
            </w:r>
            <w:r w:rsidRPr="00653BDD">
              <w:rPr>
                <w:rFonts w:cstheme="minorHAnsi"/>
                <w:spacing w:val="2"/>
              </w:rPr>
              <w:t>r</w:t>
            </w:r>
            <w:r w:rsidRPr="00653BDD">
              <w:rPr>
                <w:rFonts w:cstheme="minorHAnsi"/>
                <w:spacing w:val="-1"/>
              </w:rPr>
              <w:t>a</w:t>
            </w:r>
            <w:r w:rsidRPr="00653BDD">
              <w:rPr>
                <w:rFonts w:cstheme="minorHAnsi"/>
                <w:spacing w:val="-9"/>
              </w:rPr>
              <w:t>i</w:t>
            </w:r>
            <w:r w:rsidRPr="00653BDD">
              <w:rPr>
                <w:rFonts w:cstheme="minorHAnsi"/>
                <w:spacing w:val="-5"/>
              </w:rPr>
              <w:t>n</w:t>
            </w:r>
            <w:r w:rsidRPr="00653BDD">
              <w:rPr>
                <w:rFonts w:cstheme="minorHAnsi"/>
              </w:rPr>
              <w:t>s</w:t>
            </w:r>
          </w:p>
        </w:tc>
        <w:tc>
          <w:tcPr>
            <w:tcW w:w="1483" w:type="dxa"/>
            <w:tcBorders>
              <w:top w:val="nil"/>
              <w:left w:val="nil"/>
              <w:bottom w:val="nil"/>
              <w:right w:val="nil"/>
            </w:tcBorders>
          </w:tcPr>
          <w:p w14:paraId="071CB548" w14:textId="77777777" w:rsidR="00324129" w:rsidRPr="00653BDD" w:rsidRDefault="00324129" w:rsidP="00EB7031">
            <w:pPr>
              <w:autoSpaceDE w:val="0"/>
              <w:autoSpaceDN w:val="0"/>
              <w:adjustRightInd w:val="0"/>
              <w:spacing w:after="0" w:line="240" w:lineRule="auto"/>
              <w:ind w:left="786" w:right="-20"/>
              <w:rPr>
                <w:rFonts w:cstheme="minorHAnsi"/>
              </w:rPr>
            </w:pPr>
            <w:r w:rsidRPr="00653BDD">
              <w:rPr>
                <w:rFonts w:cstheme="minorHAnsi"/>
              </w:rPr>
              <w:t>4C</w:t>
            </w:r>
          </w:p>
        </w:tc>
        <w:tc>
          <w:tcPr>
            <w:tcW w:w="1656" w:type="dxa"/>
            <w:tcBorders>
              <w:top w:val="nil"/>
              <w:left w:val="nil"/>
              <w:bottom w:val="nil"/>
              <w:right w:val="nil"/>
            </w:tcBorders>
          </w:tcPr>
          <w:p w14:paraId="736333FD" w14:textId="77777777" w:rsidR="00324129" w:rsidRPr="00653BDD" w:rsidRDefault="00324129" w:rsidP="00EB7031">
            <w:pPr>
              <w:autoSpaceDE w:val="0"/>
              <w:autoSpaceDN w:val="0"/>
              <w:adjustRightInd w:val="0"/>
              <w:spacing w:after="0" w:line="240" w:lineRule="auto"/>
              <w:ind w:left="921" w:right="-20"/>
              <w:rPr>
                <w:rFonts w:cstheme="minorHAnsi"/>
              </w:rPr>
            </w:pPr>
            <w:r w:rsidRPr="00653BDD">
              <w:rPr>
                <w:rFonts w:cstheme="minorHAnsi"/>
              </w:rPr>
              <w:t>39</w:t>
            </w:r>
            <w:r w:rsidRPr="00653BDD">
              <w:rPr>
                <w:rFonts w:cstheme="minorHAnsi"/>
                <w:spacing w:val="2"/>
              </w:rPr>
              <w:t>.</w:t>
            </w:r>
            <w:r w:rsidRPr="00653BDD">
              <w:rPr>
                <w:rFonts w:cstheme="minorHAnsi"/>
              </w:rPr>
              <w:t>2F</w:t>
            </w:r>
          </w:p>
        </w:tc>
      </w:tr>
      <w:tr w:rsidR="00324129" w:rsidRPr="00653BDD" w14:paraId="1DA48C03" w14:textId="77777777" w:rsidTr="00EB7031">
        <w:trPr>
          <w:trHeight w:hRule="exact" w:val="360"/>
        </w:trPr>
        <w:tc>
          <w:tcPr>
            <w:tcW w:w="3057" w:type="dxa"/>
            <w:tcBorders>
              <w:top w:val="nil"/>
              <w:left w:val="nil"/>
              <w:bottom w:val="nil"/>
              <w:right w:val="nil"/>
            </w:tcBorders>
          </w:tcPr>
          <w:p w14:paraId="6DCD9798" w14:textId="77777777" w:rsidR="00324129" w:rsidRPr="00653BDD" w:rsidRDefault="00324129" w:rsidP="00EB7031">
            <w:pPr>
              <w:autoSpaceDE w:val="0"/>
              <w:autoSpaceDN w:val="0"/>
              <w:adjustRightInd w:val="0"/>
              <w:spacing w:after="0" w:line="240" w:lineRule="auto"/>
              <w:ind w:left="180" w:right="-20"/>
              <w:rPr>
                <w:rFonts w:cstheme="minorHAnsi"/>
              </w:rPr>
            </w:pPr>
            <w:r w:rsidRPr="00653BDD">
              <w:rPr>
                <w:rFonts w:cstheme="minorHAnsi"/>
                <w:i/>
                <w:iCs/>
                <w:spacing w:val="-2"/>
              </w:rPr>
              <w:t>C</w:t>
            </w:r>
            <w:r w:rsidRPr="00653BDD">
              <w:rPr>
                <w:rFonts w:cstheme="minorHAnsi"/>
                <w:i/>
                <w:iCs/>
              </w:rPr>
              <w:t>lo</w:t>
            </w:r>
            <w:r w:rsidRPr="00653BDD">
              <w:rPr>
                <w:rFonts w:cstheme="minorHAnsi"/>
                <w:i/>
                <w:iCs/>
                <w:spacing w:val="-2"/>
              </w:rPr>
              <w:t>s</w:t>
            </w:r>
            <w:r w:rsidRPr="00653BDD">
              <w:rPr>
                <w:rFonts w:cstheme="minorHAnsi"/>
                <w:i/>
                <w:iCs/>
              </w:rPr>
              <w:t>t</w:t>
            </w:r>
            <w:r w:rsidRPr="00653BDD">
              <w:rPr>
                <w:rFonts w:cstheme="minorHAnsi"/>
                <w:i/>
                <w:iCs/>
                <w:spacing w:val="-2"/>
              </w:rPr>
              <w:t>r</w:t>
            </w:r>
            <w:r w:rsidRPr="00653BDD">
              <w:rPr>
                <w:rFonts w:cstheme="minorHAnsi"/>
                <w:i/>
                <w:iCs/>
              </w:rPr>
              <w:t>idium</w:t>
            </w:r>
            <w:r w:rsidRPr="00653BDD">
              <w:rPr>
                <w:rFonts w:cstheme="minorHAnsi"/>
                <w:i/>
                <w:iCs/>
                <w:spacing w:val="2"/>
              </w:rPr>
              <w:t xml:space="preserve"> </w:t>
            </w:r>
            <w:r w:rsidRPr="00653BDD">
              <w:rPr>
                <w:rFonts w:cstheme="minorHAnsi"/>
                <w:i/>
                <w:iCs/>
              </w:rPr>
              <w:t>p</w:t>
            </w:r>
            <w:r w:rsidRPr="00653BDD">
              <w:rPr>
                <w:rFonts w:cstheme="minorHAnsi"/>
                <w:i/>
                <w:iCs/>
                <w:spacing w:val="-1"/>
              </w:rPr>
              <w:t>e</w:t>
            </w:r>
            <w:r w:rsidRPr="00653BDD">
              <w:rPr>
                <w:rFonts w:cstheme="minorHAnsi"/>
                <w:i/>
                <w:iCs/>
                <w:spacing w:val="-2"/>
              </w:rPr>
              <w:t>r</w:t>
            </w:r>
            <w:r w:rsidRPr="00653BDD">
              <w:rPr>
                <w:rFonts w:cstheme="minorHAnsi"/>
                <w:i/>
                <w:iCs/>
                <w:spacing w:val="5"/>
              </w:rPr>
              <w:t>f</w:t>
            </w:r>
            <w:r w:rsidRPr="00653BDD">
              <w:rPr>
                <w:rFonts w:cstheme="minorHAnsi"/>
                <w:i/>
                <w:iCs/>
                <w:spacing w:val="-2"/>
              </w:rPr>
              <w:t>r</w:t>
            </w:r>
            <w:r w:rsidRPr="00653BDD">
              <w:rPr>
                <w:rFonts w:cstheme="minorHAnsi"/>
                <w:i/>
                <w:iCs/>
              </w:rPr>
              <w:t>ing</w:t>
            </w:r>
            <w:r w:rsidRPr="00653BDD">
              <w:rPr>
                <w:rFonts w:cstheme="minorHAnsi"/>
                <w:i/>
                <w:iCs/>
                <w:spacing w:val="-1"/>
              </w:rPr>
              <w:t>e</w:t>
            </w:r>
            <w:r w:rsidRPr="00653BDD">
              <w:rPr>
                <w:rFonts w:cstheme="minorHAnsi"/>
                <w:i/>
                <w:iCs/>
              </w:rPr>
              <w:t>ns</w:t>
            </w:r>
          </w:p>
        </w:tc>
        <w:tc>
          <w:tcPr>
            <w:tcW w:w="1483" w:type="dxa"/>
            <w:tcBorders>
              <w:top w:val="nil"/>
              <w:left w:val="nil"/>
              <w:bottom w:val="nil"/>
              <w:right w:val="nil"/>
            </w:tcBorders>
          </w:tcPr>
          <w:p w14:paraId="033D87FA" w14:textId="77777777" w:rsidR="00324129" w:rsidRPr="00653BDD" w:rsidRDefault="00324129" w:rsidP="00EB7031">
            <w:pPr>
              <w:autoSpaceDE w:val="0"/>
              <w:autoSpaceDN w:val="0"/>
              <w:adjustRightInd w:val="0"/>
              <w:spacing w:after="0" w:line="240" w:lineRule="auto"/>
              <w:ind w:left="666" w:right="-20"/>
              <w:rPr>
                <w:rFonts w:cstheme="minorHAnsi"/>
              </w:rPr>
            </w:pPr>
            <w:r w:rsidRPr="00653BDD">
              <w:rPr>
                <w:rFonts w:cstheme="minorHAnsi"/>
              </w:rPr>
              <w:t>12C</w:t>
            </w:r>
          </w:p>
        </w:tc>
        <w:tc>
          <w:tcPr>
            <w:tcW w:w="1656" w:type="dxa"/>
            <w:tcBorders>
              <w:top w:val="nil"/>
              <w:left w:val="nil"/>
              <w:bottom w:val="nil"/>
              <w:right w:val="nil"/>
            </w:tcBorders>
          </w:tcPr>
          <w:p w14:paraId="6A9628B5" w14:textId="77777777" w:rsidR="00324129" w:rsidRPr="00653BDD" w:rsidRDefault="00324129" w:rsidP="00EB7031">
            <w:pPr>
              <w:autoSpaceDE w:val="0"/>
              <w:autoSpaceDN w:val="0"/>
              <w:adjustRightInd w:val="0"/>
              <w:spacing w:after="0" w:line="240" w:lineRule="auto"/>
              <w:ind w:left="921" w:right="-20"/>
              <w:rPr>
                <w:rFonts w:cstheme="minorHAnsi"/>
              </w:rPr>
            </w:pPr>
            <w:r w:rsidRPr="00653BDD">
              <w:rPr>
                <w:rFonts w:cstheme="minorHAnsi"/>
              </w:rPr>
              <w:t>53</w:t>
            </w:r>
            <w:r w:rsidRPr="00653BDD">
              <w:rPr>
                <w:rFonts w:cstheme="minorHAnsi"/>
                <w:spacing w:val="2"/>
              </w:rPr>
              <w:t>.</w:t>
            </w:r>
            <w:r w:rsidRPr="00653BDD">
              <w:rPr>
                <w:rFonts w:cstheme="minorHAnsi"/>
              </w:rPr>
              <w:t>6F</w:t>
            </w:r>
          </w:p>
        </w:tc>
      </w:tr>
      <w:tr w:rsidR="00324129" w:rsidRPr="00653BDD" w14:paraId="1BC17C52" w14:textId="77777777" w:rsidTr="00EB7031">
        <w:trPr>
          <w:trHeight w:hRule="exact" w:val="360"/>
        </w:trPr>
        <w:tc>
          <w:tcPr>
            <w:tcW w:w="6196" w:type="dxa"/>
            <w:gridSpan w:val="3"/>
            <w:tcBorders>
              <w:top w:val="nil"/>
              <w:left w:val="nil"/>
              <w:bottom w:val="nil"/>
              <w:right w:val="nil"/>
            </w:tcBorders>
          </w:tcPr>
          <w:p w14:paraId="4C9C1AEB" w14:textId="77777777" w:rsidR="00324129" w:rsidRPr="00653BDD" w:rsidRDefault="00324129" w:rsidP="00EB7031">
            <w:pPr>
              <w:autoSpaceDE w:val="0"/>
              <w:autoSpaceDN w:val="0"/>
              <w:adjustRightInd w:val="0"/>
              <w:spacing w:after="0" w:line="240" w:lineRule="auto"/>
              <w:ind w:left="180" w:right="-20"/>
              <w:rPr>
                <w:rFonts w:cstheme="minorHAnsi"/>
              </w:rPr>
            </w:pPr>
            <w:r w:rsidRPr="00653BDD">
              <w:rPr>
                <w:rFonts w:cstheme="minorHAnsi"/>
                <w:i/>
                <w:iCs/>
                <w:spacing w:val="-2"/>
              </w:rPr>
              <w:t>C</w:t>
            </w:r>
            <w:r w:rsidRPr="00653BDD">
              <w:rPr>
                <w:rFonts w:cstheme="minorHAnsi"/>
                <w:i/>
                <w:iCs/>
              </w:rPr>
              <w:t>lo</w:t>
            </w:r>
            <w:r w:rsidRPr="00653BDD">
              <w:rPr>
                <w:rFonts w:cstheme="minorHAnsi"/>
                <w:i/>
                <w:iCs/>
                <w:spacing w:val="-2"/>
              </w:rPr>
              <w:t>s</w:t>
            </w:r>
            <w:r w:rsidRPr="00653BDD">
              <w:rPr>
                <w:rFonts w:cstheme="minorHAnsi"/>
                <w:i/>
                <w:iCs/>
              </w:rPr>
              <w:t>t</w:t>
            </w:r>
            <w:r w:rsidRPr="00653BDD">
              <w:rPr>
                <w:rFonts w:cstheme="minorHAnsi"/>
                <w:i/>
                <w:iCs/>
                <w:spacing w:val="-2"/>
              </w:rPr>
              <w:t>r</w:t>
            </w:r>
            <w:r w:rsidRPr="00653BDD">
              <w:rPr>
                <w:rFonts w:cstheme="minorHAnsi"/>
                <w:i/>
                <w:iCs/>
              </w:rPr>
              <w:t>idium</w:t>
            </w:r>
            <w:r w:rsidRPr="00653BDD">
              <w:rPr>
                <w:rFonts w:cstheme="minorHAnsi"/>
                <w:i/>
                <w:iCs/>
                <w:spacing w:val="2"/>
              </w:rPr>
              <w:t xml:space="preserve"> </w:t>
            </w:r>
            <w:r w:rsidRPr="00653BDD">
              <w:rPr>
                <w:rFonts w:cstheme="minorHAnsi"/>
                <w:i/>
                <w:iCs/>
              </w:rPr>
              <w:t>botulinum</w:t>
            </w:r>
          </w:p>
        </w:tc>
      </w:tr>
      <w:tr w:rsidR="00324129" w:rsidRPr="00653BDD" w14:paraId="550DC1D6" w14:textId="77777777" w:rsidTr="00EB7031">
        <w:trPr>
          <w:trHeight w:hRule="exact" w:val="360"/>
        </w:trPr>
        <w:tc>
          <w:tcPr>
            <w:tcW w:w="3057" w:type="dxa"/>
            <w:tcBorders>
              <w:top w:val="nil"/>
              <w:left w:val="nil"/>
              <w:bottom w:val="nil"/>
              <w:right w:val="nil"/>
            </w:tcBorders>
          </w:tcPr>
          <w:p w14:paraId="68CB0C2F" w14:textId="77777777" w:rsidR="00324129" w:rsidRPr="00653BDD" w:rsidRDefault="00324129" w:rsidP="00EB7031">
            <w:pPr>
              <w:autoSpaceDE w:val="0"/>
              <w:autoSpaceDN w:val="0"/>
              <w:adjustRightInd w:val="0"/>
              <w:spacing w:after="0" w:line="240" w:lineRule="auto"/>
              <w:ind w:left="430" w:right="-20"/>
              <w:rPr>
                <w:rFonts w:cstheme="minorHAnsi"/>
              </w:rPr>
            </w:pPr>
            <w:r w:rsidRPr="00653BDD">
              <w:rPr>
                <w:rFonts w:cstheme="minorHAnsi"/>
                <w:spacing w:val="-5"/>
              </w:rPr>
              <w:t>n</w:t>
            </w:r>
            <w:r w:rsidRPr="00653BDD">
              <w:rPr>
                <w:rFonts w:cstheme="minorHAnsi"/>
                <w:spacing w:val="5"/>
              </w:rPr>
              <w:t>o</w:t>
            </w:r>
            <w:r w:rsidRPr="00653BDD">
              <w:rPr>
                <w:rFonts w:cstheme="minorHAnsi"/>
                <w:spacing w:val="-5"/>
              </w:rPr>
              <w:t>n</w:t>
            </w:r>
            <w:r w:rsidRPr="00653BDD">
              <w:rPr>
                <w:rFonts w:cstheme="minorHAnsi"/>
              </w:rPr>
              <w:t>p</w:t>
            </w:r>
            <w:r w:rsidRPr="00653BDD">
              <w:rPr>
                <w:rFonts w:cstheme="minorHAnsi"/>
                <w:spacing w:val="2"/>
              </w:rPr>
              <w:t>r</w:t>
            </w:r>
            <w:r w:rsidRPr="00653BDD">
              <w:rPr>
                <w:rFonts w:cstheme="minorHAnsi"/>
                <w:spacing w:val="5"/>
              </w:rPr>
              <w:t>ot</w:t>
            </w:r>
            <w:r w:rsidRPr="00653BDD">
              <w:rPr>
                <w:rFonts w:cstheme="minorHAnsi"/>
                <w:spacing w:val="-1"/>
              </w:rPr>
              <w:t>e</w:t>
            </w:r>
            <w:r w:rsidRPr="00653BDD">
              <w:rPr>
                <w:rFonts w:cstheme="minorHAnsi"/>
                <w:spacing w:val="5"/>
              </w:rPr>
              <w:t>o</w:t>
            </w:r>
            <w:r w:rsidRPr="00653BDD">
              <w:rPr>
                <w:rFonts w:cstheme="minorHAnsi"/>
                <w:spacing w:val="-9"/>
              </w:rPr>
              <w:t>l</w:t>
            </w:r>
            <w:r w:rsidRPr="00653BDD">
              <w:rPr>
                <w:rFonts w:cstheme="minorHAnsi"/>
                <w:spacing w:val="-10"/>
              </w:rPr>
              <w:t>y</w:t>
            </w:r>
            <w:r w:rsidRPr="00653BDD">
              <w:rPr>
                <w:rFonts w:cstheme="minorHAnsi"/>
                <w:spacing w:val="5"/>
              </w:rPr>
              <w:t>t</w:t>
            </w:r>
            <w:r w:rsidRPr="00653BDD">
              <w:rPr>
                <w:rFonts w:cstheme="minorHAnsi"/>
                <w:spacing w:val="-9"/>
              </w:rPr>
              <w:t>i</w:t>
            </w:r>
            <w:r w:rsidRPr="00653BDD">
              <w:rPr>
                <w:rFonts w:cstheme="minorHAnsi"/>
              </w:rPr>
              <w:t>c</w:t>
            </w:r>
          </w:p>
        </w:tc>
        <w:tc>
          <w:tcPr>
            <w:tcW w:w="1483" w:type="dxa"/>
            <w:tcBorders>
              <w:top w:val="nil"/>
              <w:left w:val="nil"/>
              <w:bottom w:val="nil"/>
              <w:right w:val="nil"/>
            </w:tcBorders>
          </w:tcPr>
          <w:p w14:paraId="509F6255" w14:textId="77777777" w:rsidR="00324129" w:rsidRPr="00653BDD" w:rsidRDefault="00324129" w:rsidP="00EB7031">
            <w:pPr>
              <w:autoSpaceDE w:val="0"/>
              <w:autoSpaceDN w:val="0"/>
              <w:adjustRightInd w:val="0"/>
              <w:spacing w:after="0" w:line="240" w:lineRule="auto"/>
              <w:ind w:left="604" w:right="-20"/>
              <w:rPr>
                <w:rFonts w:cstheme="minorHAnsi"/>
              </w:rPr>
            </w:pPr>
            <w:r w:rsidRPr="00653BDD">
              <w:rPr>
                <w:rFonts w:cstheme="minorHAnsi"/>
              </w:rPr>
              <w:t>3</w:t>
            </w:r>
            <w:r w:rsidRPr="00653BDD">
              <w:rPr>
                <w:rFonts w:cstheme="minorHAnsi"/>
                <w:spacing w:val="2"/>
              </w:rPr>
              <w:t>.</w:t>
            </w:r>
            <w:r w:rsidRPr="00653BDD">
              <w:rPr>
                <w:rFonts w:cstheme="minorHAnsi"/>
              </w:rPr>
              <w:t>3C</w:t>
            </w:r>
          </w:p>
        </w:tc>
        <w:tc>
          <w:tcPr>
            <w:tcW w:w="1656" w:type="dxa"/>
            <w:tcBorders>
              <w:top w:val="nil"/>
              <w:left w:val="nil"/>
              <w:bottom w:val="nil"/>
              <w:right w:val="nil"/>
            </w:tcBorders>
          </w:tcPr>
          <w:p w14:paraId="0D8C2901" w14:textId="77777777" w:rsidR="00324129" w:rsidRPr="00653BDD" w:rsidRDefault="00324129" w:rsidP="00EB7031">
            <w:pPr>
              <w:autoSpaceDE w:val="0"/>
              <w:autoSpaceDN w:val="0"/>
              <w:adjustRightInd w:val="0"/>
              <w:spacing w:after="0" w:line="240" w:lineRule="auto"/>
              <w:ind w:left="1103" w:right="-20"/>
              <w:rPr>
                <w:rFonts w:cstheme="minorHAnsi"/>
              </w:rPr>
            </w:pPr>
            <w:r w:rsidRPr="00653BDD">
              <w:rPr>
                <w:rFonts w:cstheme="minorHAnsi"/>
              </w:rPr>
              <w:t>38F</w:t>
            </w:r>
          </w:p>
        </w:tc>
      </w:tr>
      <w:tr w:rsidR="00324129" w:rsidRPr="00653BDD" w14:paraId="0FD743FD" w14:textId="77777777" w:rsidTr="00EB7031">
        <w:trPr>
          <w:trHeight w:hRule="exact" w:val="360"/>
        </w:trPr>
        <w:tc>
          <w:tcPr>
            <w:tcW w:w="3057" w:type="dxa"/>
            <w:tcBorders>
              <w:top w:val="nil"/>
              <w:left w:val="nil"/>
              <w:bottom w:val="nil"/>
              <w:right w:val="nil"/>
            </w:tcBorders>
          </w:tcPr>
          <w:p w14:paraId="0BD20A9C" w14:textId="77777777" w:rsidR="00324129" w:rsidRPr="00653BDD" w:rsidRDefault="00324129" w:rsidP="00EB7031">
            <w:pPr>
              <w:autoSpaceDE w:val="0"/>
              <w:autoSpaceDN w:val="0"/>
              <w:adjustRightInd w:val="0"/>
              <w:spacing w:after="0" w:line="240" w:lineRule="auto"/>
              <w:ind w:left="430" w:right="-20"/>
              <w:rPr>
                <w:rFonts w:cstheme="minorHAnsi"/>
              </w:rPr>
            </w:pPr>
            <w:r w:rsidRPr="00653BDD">
              <w:rPr>
                <w:rFonts w:cstheme="minorHAnsi"/>
              </w:rPr>
              <w:t>p</w:t>
            </w:r>
            <w:r w:rsidRPr="00653BDD">
              <w:rPr>
                <w:rFonts w:cstheme="minorHAnsi"/>
                <w:spacing w:val="2"/>
              </w:rPr>
              <w:t>r</w:t>
            </w:r>
            <w:r w:rsidRPr="00653BDD">
              <w:rPr>
                <w:rFonts w:cstheme="minorHAnsi"/>
                <w:spacing w:val="5"/>
              </w:rPr>
              <w:t>ot</w:t>
            </w:r>
            <w:r w:rsidRPr="00653BDD">
              <w:rPr>
                <w:rFonts w:cstheme="minorHAnsi"/>
                <w:spacing w:val="-1"/>
              </w:rPr>
              <w:t>e</w:t>
            </w:r>
            <w:r w:rsidRPr="00653BDD">
              <w:rPr>
                <w:rFonts w:cstheme="minorHAnsi"/>
                <w:spacing w:val="5"/>
              </w:rPr>
              <w:t>o</w:t>
            </w:r>
            <w:r w:rsidRPr="00653BDD">
              <w:rPr>
                <w:rFonts w:cstheme="minorHAnsi"/>
                <w:spacing w:val="-9"/>
              </w:rPr>
              <w:t>l</w:t>
            </w:r>
            <w:r w:rsidRPr="00653BDD">
              <w:rPr>
                <w:rFonts w:cstheme="minorHAnsi"/>
                <w:spacing w:val="-10"/>
              </w:rPr>
              <w:t>y</w:t>
            </w:r>
            <w:r w:rsidRPr="00653BDD">
              <w:rPr>
                <w:rFonts w:cstheme="minorHAnsi"/>
                <w:spacing w:val="5"/>
              </w:rPr>
              <w:t>t</w:t>
            </w:r>
            <w:r w:rsidRPr="00653BDD">
              <w:rPr>
                <w:rFonts w:cstheme="minorHAnsi"/>
                <w:spacing w:val="-9"/>
              </w:rPr>
              <w:t>i</w:t>
            </w:r>
            <w:r w:rsidRPr="00653BDD">
              <w:rPr>
                <w:rFonts w:cstheme="minorHAnsi"/>
              </w:rPr>
              <w:t>c</w:t>
            </w:r>
          </w:p>
        </w:tc>
        <w:tc>
          <w:tcPr>
            <w:tcW w:w="1483" w:type="dxa"/>
            <w:tcBorders>
              <w:top w:val="nil"/>
              <w:left w:val="nil"/>
              <w:bottom w:val="nil"/>
              <w:right w:val="nil"/>
            </w:tcBorders>
          </w:tcPr>
          <w:p w14:paraId="13EDAA50" w14:textId="77777777" w:rsidR="00324129" w:rsidRPr="00653BDD" w:rsidRDefault="00324129" w:rsidP="00EB7031">
            <w:pPr>
              <w:autoSpaceDE w:val="0"/>
              <w:autoSpaceDN w:val="0"/>
              <w:adjustRightInd w:val="0"/>
              <w:spacing w:after="0" w:line="240" w:lineRule="auto"/>
              <w:ind w:left="666" w:right="-20"/>
              <w:rPr>
                <w:rFonts w:cstheme="minorHAnsi"/>
              </w:rPr>
            </w:pPr>
            <w:r w:rsidRPr="00653BDD">
              <w:rPr>
                <w:rFonts w:cstheme="minorHAnsi"/>
              </w:rPr>
              <w:t>10C</w:t>
            </w:r>
          </w:p>
        </w:tc>
        <w:tc>
          <w:tcPr>
            <w:tcW w:w="1656" w:type="dxa"/>
            <w:tcBorders>
              <w:top w:val="nil"/>
              <w:left w:val="nil"/>
              <w:bottom w:val="nil"/>
              <w:right w:val="nil"/>
            </w:tcBorders>
          </w:tcPr>
          <w:p w14:paraId="1FAB75EA" w14:textId="77777777" w:rsidR="00324129" w:rsidRPr="00653BDD" w:rsidRDefault="00324129" w:rsidP="00EB7031">
            <w:pPr>
              <w:autoSpaceDE w:val="0"/>
              <w:autoSpaceDN w:val="0"/>
              <w:adjustRightInd w:val="0"/>
              <w:spacing w:after="0" w:line="240" w:lineRule="auto"/>
              <w:ind w:left="1103" w:right="-20"/>
              <w:rPr>
                <w:rFonts w:cstheme="minorHAnsi"/>
              </w:rPr>
            </w:pPr>
            <w:r w:rsidRPr="00653BDD">
              <w:rPr>
                <w:rFonts w:cstheme="minorHAnsi"/>
              </w:rPr>
              <w:t>50F</w:t>
            </w:r>
          </w:p>
        </w:tc>
      </w:tr>
    </w:tbl>
    <w:p w14:paraId="5057FA4E" w14:textId="77777777" w:rsidR="00324129" w:rsidRPr="00653BDD" w:rsidRDefault="00324129" w:rsidP="00324129">
      <w:pPr>
        <w:autoSpaceDE w:val="0"/>
        <w:autoSpaceDN w:val="0"/>
        <w:adjustRightInd w:val="0"/>
        <w:spacing w:after="0" w:line="240" w:lineRule="auto"/>
        <w:rPr>
          <w:rFonts w:cstheme="minorHAnsi"/>
        </w:rPr>
      </w:pPr>
      <w:r w:rsidRPr="00653BDD">
        <w:rPr>
          <w:rFonts w:cstheme="minorHAnsi"/>
          <w:noProof/>
        </w:rPr>
        <mc:AlternateContent>
          <mc:Choice Requires="wps">
            <w:drawing>
              <wp:inline distT="0" distB="0" distL="0" distR="0" wp14:anchorId="259E8694" wp14:editId="4D9DAB7D">
                <wp:extent cx="4991100" cy="45719"/>
                <wp:effectExtent l="0" t="0" r="19050" b="0"/>
                <wp:docPr id="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991100" cy="45719"/>
                        </a:xfrm>
                        <a:custGeom>
                          <a:avLst/>
                          <a:gdLst>
                            <a:gd name="T0" fmla="*/ 0 w 6062"/>
                            <a:gd name="T1" fmla="*/ 0 h 20"/>
                            <a:gd name="T2" fmla="*/ 6062 w 6062"/>
                            <a:gd name="T3" fmla="*/ 0 h 20"/>
                          </a:gdLst>
                          <a:ahLst/>
                          <a:cxnLst>
                            <a:cxn ang="0">
                              <a:pos x="T0" y="T1"/>
                            </a:cxn>
                            <a:cxn ang="0">
                              <a:pos x="T2" y="T3"/>
                            </a:cxn>
                          </a:cxnLst>
                          <a:rect l="0" t="0" r="r" b="b"/>
                          <a:pathLst>
                            <a:path w="6062" h="20">
                              <a:moveTo>
                                <a:pt x="0" y="0"/>
                              </a:moveTo>
                              <a:lnTo>
                                <a:pt x="606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1EA2B9E1" id="Freeform 10" o:spid="_x0000_s1026" style="width:393pt;height:3.6pt;flip:y;visibility:visible;mso-wrap-style:square;mso-left-percent:-10001;mso-top-percent:-10001;mso-position-horizontal:absolute;mso-position-horizontal-relative:char;mso-position-vertical:absolute;mso-position-vertical-relative:line;mso-left-percent:-10001;mso-top-percent:-10001;v-text-anchor:top" coordsize="6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" path="m,l6062,e" filled="f" strokeweight=".82pt">
                <v:path arrowok="t" o:connecttype="custom" o:connectlocs="0,0;4991100,0" o:connectangles="0,0"/>
                <w10:anchorlock/>
              </v:shape>
            </w:pict>
          </mc:Fallback>
        </mc:AlternateContent>
      </w:r>
    </w:p>
    <w:p w14:paraId="5A2A616B" w14:textId="77777777" w:rsidR="00324129" w:rsidRPr="00653BDD" w:rsidRDefault="00324129" w:rsidP="00324129">
      <w:pPr>
        <w:autoSpaceDE w:val="0"/>
        <w:autoSpaceDN w:val="0"/>
        <w:adjustRightInd w:val="0"/>
        <w:spacing w:after="0" w:line="240" w:lineRule="auto"/>
        <w:ind w:left="100" w:right="-20"/>
        <w:rPr>
          <w:rFonts w:cstheme="minorHAnsi"/>
        </w:rPr>
      </w:pPr>
      <w:r w:rsidRPr="00653BDD">
        <w:rPr>
          <w:rFonts w:cstheme="minorHAnsi"/>
        </w:rPr>
        <w:t xml:space="preserve">• </w:t>
      </w:r>
      <w:r w:rsidRPr="00653BDD">
        <w:rPr>
          <w:rFonts w:cstheme="minorHAnsi"/>
          <w:position w:val="9"/>
        </w:rPr>
        <w:t>1</w:t>
      </w:r>
      <w:r w:rsidRPr="00653BDD">
        <w:rPr>
          <w:rFonts w:cstheme="minorHAnsi"/>
        </w:rPr>
        <w:t>O</w:t>
      </w:r>
      <w:r w:rsidRPr="00653BDD">
        <w:rPr>
          <w:rFonts w:cstheme="minorHAnsi"/>
          <w:spacing w:val="-5"/>
        </w:rPr>
        <w:t>n</w:t>
      </w:r>
      <w:r w:rsidRPr="00653BDD">
        <w:rPr>
          <w:rFonts w:cstheme="minorHAnsi"/>
        </w:rPr>
        <w:t>e</w:t>
      </w:r>
      <w:r w:rsidRPr="00653BDD">
        <w:rPr>
          <w:rFonts w:cstheme="minorHAnsi"/>
          <w:spacing w:val="1"/>
        </w:rPr>
        <w:t xml:space="preserve"> </w:t>
      </w:r>
      <w:r w:rsidRPr="00653BDD">
        <w:rPr>
          <w:rFonts w:cstheme="minorHAnsi"/>
          <w:spacing w:val="2"/>
        </w:rPr>
        <w:t>r</w:t>
      </w:r>
      <w:r w:rsidRPr="00653BDD">
        <w:rPr>
          <w:rFonts w:cstheme="minorHAnsi"/>
          <w:spacing w:val="-1"/>
        </w:rPr>
        <w:t>e</w:t>
      </w:r>
      <w:r w:rsidRPr="00653BDD">
        <w:rPr>
          <w:rFonts w:cstheme="minorHAnsi"/>
        </w:rPr>
        <w:t>p</w:t>
      </w:r>
      <w:r w:rsidRPr="00653BDD">
        <w:rPr>
          <w:rFonts w:cstheme="minorHAnsi"/>
          <w:spacing w:val="5"/>
        </w:rPr>
        <w:t>o</w:t>
      </w:r>
      <w:r w:rsidRPr="00653BDD">
        <w:rPr>
          <w:rFonts w:cstheme="minorHAnsi"/>
          <w:spacing w:val="2"/>
        </w:rPr>
        <w:t>r</w:t>
      </w:r>
      <w:r w:rsidRPr="00653BDD">
        <w:rPr>
          <w:rFonts w:cstheme="minorHAnsi"/>
        </w:rPr>
        <w:t>t</w:t>
      </w:r>
      <w:r w:rsidRPr="00653BDD">
        <w:rPr>
          <w:rFonts w:cstheme="minorHAnsi"/>
          <w:spacing w:val="8"/>
        </w:rPr>
        <w:t xml:space="preserve"> </w:t>
      </w:r>
      <w:r w:rsidRPr="00653BDD">
        <w:rPr>
          <w:rFonts w:cstheme="minorHAnsi"/>
          <w:spacing w:val="5"/>
        </w:rPr>
        <w:t>o</w:t>
      </w:r>
      <w:r w:rsidRPr="00653BDD">
        <w:rPr>
          <w:rFonts w:cstheme="minorHAnsi"/>
        </w:rPr>
        <w:t>f</w:t>
      </w:r>
      <w:r w:rsidRPr="00653BDD">
        <w:rPr>
          <w:rFonts w:cstheme="minorHAnsi"/>
          <w:spacing w:val="-6"/>
        </w:rPr>
        <w:t xml:space="preserve"> </w:t>
      </w:r>
      <w:r w:rsidRPr="00653BDD">
        <w:rPr>
          <w:rFonts w:cstheme="minorHAnsi"/>
          <w:spacing w:val="-9"/>
        </w:rPr>
        <w:t>i</w:t>
      </w:r>
      <w:r w:rsidRPr="00653BDD">
        <w:rPr>
          <w:rFonts w:cstheme="minorHAnsi"/>
          <w:spacing w:val="-5"/>
        </w:rPr>
        <w:t>n</w:t>
      </w:r>
      <w:r w:rsidRPr="00653BDD">
        <w:rPr>
          <w:rFonts w:cstheme="minorHAnsi"/>
          <w:spacing w:val="-9"/>
        </w:rPr>
        <w:t>i</w:t>
      </w:r>
      <w:r w:rsidRPr="00653BDD">
        <w:rPr>
          <w:rFonts w:cstheme="minorHAnsi"/>
          <w:spacing w:val="5"/>
        </w:rPr>
        <w:t>t</w:t>
      </w:r>
      <w:r w:rsidRPr="00653BDD">
        <w:rPr>
          <w:rFonts w:cstheme="minorHAnsi"/>
          <w:spacing w:val="-9"/>
        </w:rPr>
        <w:t>i</w:t>
      </w:r>
      <w:r w:rsidRPr="00653BDD">
        <w:rPr>
          <w:rFonts w:cstheme="minorHAnsi"/>
          <w:spacing w:val="-1"/>
        </w:rPr>
        <w:t>a</w:t>
      </w:r>
      <w:r w:rsidRPr="00653BDD">
        <w:rPr>
          <w:rFonts w:cstheme="minorHAnsi"/>
        </w:rPr>
        <w:t>l</w:t>
      </w:r>
      <w:r w:rsidRPr="00653BDD">
        <w:rPr>
          <w:rFonts w:cstheme="minorHAnsi"/>
          <w:spacing w:val="-7"/>
        </w:rPr>
        <w:t xml:space="preserve"> </w:t>
      </w:r>
      <w:r w:rsidRPr="00653BDD">
        <w:rPr>
          <w:rFonts w:cstheme="minorHAnsi"/>
        </w:rPr>
        <w:t>g</w:t>
      </w:r>
      <w:r w:rsidRPr="00653BDD">
        <w:rPr>
          <w:rFonts w:cstheme="minorHAnsi"/>
          <w:spacing w:val="2"/>
        </w:rPr>
        <w:t>r</w:t>
      </w:r>
      <w:r w:rsidRPr="00653BDD">
        <w:rPr>
          <w:rFonts w:cstheme="minorHAnsi"/>
          <w:spacing w:val="5"/>
        </w:rPr>
        <w:t>o</w:t>
      </w:r>
      <w:r w:rsidRPr="00653BDD">
        <w:rPr>
          <w:rFonts w:cstheme="minorHAnsi"/>
        </w:rPr>
        <w:t>w</w:t>
      </w:r>
      <w:r w:rsidRPr="00653BDD">
        <w:rPr>
          <w:rFonts w:cstheme="minorHAnsi"/>
          <w:spacing w:val="5"/>
        </w:rPr>
        <w:t>t</w:t>
      </w:r>
      <w:r w:rsidRPr="00653BDD">
        <w:rPr>
          <w:rFonts w:cstheme="minorHAnsi"/>
        </w:rPr>
        <w:t>h</w:t>
      </w:r>
      <w:r w:rsidRPr="00653BDD">
        <w:rPr>
          <w:rFonts w:cstheme="minorHAnsi"/>
          <w:spacing w:val="-2"/>
        </w:rPr>
        <w:t xml:space="preserve"> </w:t>
      </w:r>
      <w:r w:rsidRPr="00653BDD">
        <w:rPr>
          <w:rFonts w:cstheme="minorHAnsi"/>
          <w:spacing w:val="5"/>
        </w:rPr>
        <w:t>o</w:t>
      </w:r>
      <w:r w:rsidRPr="00653BDD">
        <w:rPr>
          <w:rFonts w:cstheme="minorHAnsi"/>
        </w:rPr>
        <w:t>n</w:t>
      </w:r>
      <w:r w:rsidRPr="00653BDD">
        <w:rPr>
          <w:rFonts w:cstheme="minorHAnsi"/>
          <w:spacing w:val="-2"/>
        </w:rPr>
        <w:t xml:space="preserve"> </w:t>
      </w:r>
      <w:r w:rsidRPr="00653BDD">
        <w:rPr>
          <w:rFonts w:cstheme="minorHAnsi"/>
          <w:spacing w:val="-5"/>
        </w:rPr>
        <w:t>b</w:t>
      </w:r>
      <w:r w:rsidRPr="00653BDD">
        <w:rPr>
          <w:rFonts w:cstheme="minorHAnsi"/>
          <w:spacing w:val="-1"/>
        </w:rPr>
        <w:t>ac</w:t>
      </w:r>
      <w:r w:rsidRPr="00653BDD">
        <w:rPr>
          <w:rFonts w:cstheme="minorHAnsi"/>
          <w:spacing w:val="5"/>
        </w:rPr>
        <w:t>o</w:t>
      </w:r>
      <w:r w:rsidRPr="00653BDD">
        <w:rPr>
          <w:rFonts w:cstheme="minorHAnsi"/>
        </w:rPr>
        <w:t>n</w:t>
      </w:r>
      <w:r w:rsidRPr="00653BDD">
        <w:rPr>
          <w:rFonts w:cstheme="minorHAnsi"/>
          <w:spacing w:val="-2"/>
        </w:rPr>
        <w:t xml:space="preserve"> </w:t>
      </w:r>
      <w:r w:rsidRPr="00653BDD">
        <w:rPr>
          <w:rFonts w:cstheme="minorHAnsi"/>
          <w:spacing w:val="-1"/>
        </w:rPr>
        <w:t>a</w:t>
      </w:r>
      <w:r w:rsidRPr="00653BDD">
        <w:rPr>
          <w:rFonts w:cstheme="minorHAnsi"/>
        </w:rPr>
        <w:t>t</w:t>
      </w:r>
      <w:r w:rsidRPr="00653BDD">
        <w:rPr>
          <w:rFonts w:cstheme="minorHAnsi"/>
          <w:spacing w:val="8"/>
        </w:rPr>
        <w:t xml:space="preserve"> </w:t>
      </w:r>
      <w:r w:rsidRPr="00653BDD">
        <w:rPr>
          <w:rFonts w:cstheme="minorHAnsi"/>
        </w:rPr>
        <w:t>5C</w:t>
      </w:r>
      <w:r w:rsidRPr="00653BDD">
        <w:rPr>
          <w:rFonts w:cstheme="minorHAnsi"/>
          <w:spacing w:val="1"/>
        </w:rPr>
        <w:t xml:space="preserve"> </w:t>
      </w:r>
      <w:r w:rsidRPr="00653BDD">
        <w:rPr>
          <w:rFonts w:cstheme="minorHAnsi"/>
          <w:spacing w:val="-5"/>
        </w:rPr>
        <w:t>b</w:t>
      </w:r>
      <w:r w:rsidRPr="00653BDD">
        <w:rPr>
          <w:rFonts w:cstheme="minorHAnsi"/>
        </w:rPr>
        <w:t>ut</w:t>
      </w:r>
      <w:r w:rsidRPr="00653BDD">
        <w:rPr>
          <w:rFonts w:cstheme="minorHAnsi"/>
          <w:spacing w:val="8"/>
        </w:rPr>
        <w:t xml:space="preserve"> </w:t>
      </w:r>
      <w:r w:rsidRPr="00653BDD">
        <w:rPr>
          <w:rFonts w:cstheme="minorHAnsi"/>
          <w:spacing w:val="5"/>
        </w:rPr>
        <w:t>t</w:t>
      </w:r>
      <w:r w:rsidRPr="00653BDD">
        <w:rPr>
          <w:rFonts w:cstheme="minorHAnsi"/>
          <w:spacing w:val="-5"/>
        </w:rPr>
        <w:t>h</w:t>
      </w:r>
      <w:r w:rsidRPr="00653BDD">
        <w:rPr>
          <w:rFonts w:cstheme="minorHAnsi"/>
          <w:spacing w:val="-1"/>
        </w:rPr>
        <w:t>e</w:t>
      </w:r>
      <w:r w:rsidRPr="00653BDD">
        <w:rPr>
          <w:rFonts w:cstheme="minorHAnsi"/>
        </w:rPr>
        <w:t>n</w:t>
      </w:r>
      <w:r w:rsidRPr="00653BDD">
        <w:rPr>
          <w:rFonts w:cstheme="minorHAnsi"/>
          <w:spacing w:val="-2"/>
        </w:rPr>
        <w:t xml:space="preserve"> </w:t>
      </w:r>
      <w:r w:rsidRPr="00653BDD">
        <w:rPr>
          <w:rFonts w:cstheme="minorHAnsi"/>
          <w:spacing w:val="5"/>
        </w:rPr>
        <w:t>t</w:t>
      </w:r>
      <w:r w:rsidRPr="00653BDD">
        <w:rPr>
          <w:rFonts w:cstheme="minorHAnsi"/>
          <w:spacing w:val="-5"/>
        </w:rPr>
        <w:t>h</w:t>
      </w:r>
      <w:r w:rsidRPr="00653BDD">
        <w:rPr>
          <w:rFonts w:cstheme="minorHAnsi"/>
        </w:rPr>
        <w:t>e</w:t>
      </w:r>
      <w:r w:rsidRPr="00653BDD">
        <w:rPr>
          <w:rFonts w:cstheme="minorHAnsi"/>
          <w:spacing w:val="1"/>
        </w:rPr>
        <w:t xml:space="preserve"> </w:t>
      </w:r>
      <w:r w:rsidRPr="00653BDD">
        <w:rPr>
          <w:rFonts w:cstheme="minorHAnsi"/>
        </w:rPr>
        <w:t>p</w:t>
      </w:r>
      <w:r w:rsidRPr="00653BDD">
        <w:rPr>
          <w:rFonts w:cstheme="minorHAnsi"/>
          <w:spacing w:val="5"/>
        </w:rPr>
        <w:t>o</w:t>
      </w:r>
      <w:r w:rsidRPr="00653BDD">
        <w:rPr>
          <w:rFonts w:cstheme="minorHAnsi"/>
        </w:rPr>
        <w:t>pu</w:t>
      </w:r>
      <w:r w:rsidRPr="00653BDD">
        <w:rPr>
          <w:rFonts w:cstheme="minorHAnsi"/>
          <w:spacing w:val="-9"/>
        </w:rPr>
        <w:t>l</w:t>
      </w:r>
      <w:r w:rsidRPr="00653BDD">
        <w:rPr>
          <w:rFonts w:cstheme="minorHAnsi"/>
          <w:spacing w:val="-1"/>
        </w:rPr>
        <w:t>a</w:t>
      </w:r>
      <w:r w:rsidRPr="00653BDD">
        <w:rPr>
          <w:rFonts w:cstheme="minorHAnsi"/>
          <w:spacing w:val="5"/>
        </w:rPr>
        <w:t>t</w:t>
      </w:r>
      <w:r w:rsidRPr="00653BDD">
        <w:rPr>
          <w:rFonts w:cstheme="minorHAnsi"/>
          <w:spacing w:val="-9"/>
        </w:rPr>
        <w:t>i</w:t>
      </w:r>
      <w:r w:rsidRPr="00653BDD">
        <w:rPr>
          <w:rFonts w:cstheme="minorHAnsi"/>
          <w:spacing w:val="5"/>
        </w:rPr>
        <w:t>o</w:t>
      </w:r>
      <w:r w:rsidRPr="00653BDD">
        <w:rPr>
          <w:rFonts w:cstheme="minorHAnsi"/>
        </w:rPr>
        <w:t>n</w:t>
      </w:r>
      <w:r w:rsidRPr="00653BDD">
        <w:rPr>
          <w:rFonts w:cstheme="minorHAnsi"/>
          <w:spacing w:val="-2"/>
        </w:rPr>
        <w:t xml:space="preserve"> </w:t>
      </w:r>
      <w:r w:rsidRPr="00653BDD">
        <w:rPr>
          <w:rFonts w:cstheme="minorHAnsi"/>
        </w:rPr>
        <w:t>d</w:t>
      </w:r>
      <w:r w:rsidRPr="00653BDD">
        <w:rPr>
          <w:rFonts w:cstheme="minorHAnsi"/>
          <w:spacing w:val="-1"/>
        </w:rPr>
        <w:t>ec</w:t>
      </w:r>
      <w:r w:rsidRPr="00653BDD">
        <w:rPr>
          <w:rFonts w:cstheme="minorHAnsi"/>
          <w:spacing w:val="2"/>
        </w:rPr>
        <w:t>r</w:t>
      </w:r>
      <w:r w:rsidRPr="00653BDD">
        <w:rPr>
          <w:rFonts w:cstheme="minorHAnsi"/>
          <w:spacing w:val="-1"/>
        </w:rPr>
        <w:t>ea</w:t>
      </w:r>
      <w:r w:rsidRPr="00653BDD">
        <w:rPr>
          <w:rFonts w:cstheme="minorHAnsi"/>
          <w:spacing w:val="-2"/>
        </w:rPr>
        <w:t>s</w:t>
      </w:r>
      <w:r w:rsidRPr="00653BDD">
        <w:rPr>
          <w:rFonts w:cstheme="minorHAnsi"/>
          <w:spacing w:val="-1"/>
        </w:rPr>
        <w:t>e</w:t>
      </w:r>
      <w:r w:rsidRPr="00653BDD">
        <w:rPr>
          <w:rFonts w:cstheme="minorHAnsi"/>
        </w:rPr>
        <w:t>d.</w:t>
      </w:r>
    </w:p>
    <w:p w14:paraId="26E832F8" w14:textId="77777777" w:rsidR="00324129" w:rsidRPr="00653BDD" w:rsidRDefault="00324129" w:rsidP="00324129">
      <w:pPr>
        <w:autoSpaceDE w:val="0"/>
        <w:autoSpaceDN w:val="0"/>
        <w:adjustRightInd w:val="0"/>
        <w:spacing w:after="0" w:line="240" w:lineRule="auto"/>
        <w:ind w:left="100" w:right="142"/>
        <w:rPr>
          <w:rFonts w:cstheme="minorHAnsi"/>
        </w:rPr>
      </w:pPr>
      <w:r w:rsidRPr="00653BDD">
        <w:rPr>
          <w:rFonts w:cstheme="minorHAnsi"/>
        </w:rPr>
        <w:t xml:space="preserve">• </w:t>
      </w:r>
      <w:r w:rsidRPr="00653BDD">
        <w:rPr>
          <w:rFonts w:cstheme="minorHAnsi"/>
          <w:position w:val="9"/>
        </w:rPr>
        <w:t>2</w:t>
      </w:r>
      <w:r w:rsidRPr="00653BDD">
        <w:rPr>
          <w:rFonts w:cstheme="minorHAnsi"/>
          <w:spacing w:val="-6"/>
        </w:rPr>
        <w:t>W</w:t>
      </w:r>
      <w:r w:rsidRPr="00653BDD">
        <w:rPr>
          <w:rFonts w:cstheme="minorHAnsi"/>
          <w:spacing w:val="-5"/>
        </w:rPr>
        <w:t>h</w:t>
      </w:r>
      <w:r w:rsidRPr="00653BDD">
        <w:rPr>
          <w:rFonts w:cstheme="minorHAnsi"/>
          <w:spacing w:val="-9"/>
        </w:rPr>
        <w:t>il</w:t>
      </w:r>
      <w:r w:rsidRPr="00653BDD">
        <w:rPr>
          <w:rFonts w:cstheme="minorHAnsi"/>
        </w:rPr>
        <w:t>e</w:t>
      </w:r>
      <w:r w:rsidRPr="00653BDD">
        <w:rPr>
          <w:rFonts w:cstheme="minorHAnsi"/>
          <w:spacing w:val="1"/>
        </w:rPr>
        <w:t xml:space="preserve"> </w:t>
      </w:r>
      <w:r w:rsidRPr="00653BDD">
        <w:rPr>
          <w:rFonts w:cstheme="minorHAnsi"/>
        </w:rPr>
        <w:t>g</w:t>
      </w:r>
      <w:r w:rsidRPr="00653BDD">
        <w:rPr>
          <w:rFonts w:cstheme="minorHAnsi"/>
          <w:spacing w:val="2"/>
        </w:rPr>
        <w:t>r</w:t>
      </w:r>
      <w:r w:rsidRPr="00653BDD">
        <w:rPr>
          <w:rFonts w:cstheme="minorHAnsi"/>
          <w:spacing w:val="5"/>
        </w:rPr>
        <w:t>o</w:t>
      </w:r>
      <w:r w:rsidRPr="00653BDD">
        <w:rPr>
          <w:rFonts w:cstheme="minorHAnsi"/>
        </w:rPr>
        <w:t>w</w:t>
      </w:r>
      <w:r w:rsidRPr="00653BDD">
        <w:rPr>
          <w:rFonts w:cstheme="minorHAnsi"/>
          <w:spacing w:val="5"/>
        </w:rPr>
        <w:t>t</w:t>
      </w:r>
      <w:r w:rsidRPr="00653BDD">
        <w:rPr>
          <w:rFonts w:cstheme="minorHAnsi"/>
        </w:rPr>
        <w:t>h</w:t>
      </w:r>
      <w:r w:rsidRPr="00653BDD">
        <w:rPr>
          <w:rFonts w:cstheme="minorHAnsi"/>
          <w:spacing w:val="-2"/>
        </w:rPr>
        <w:t xml:space="preserve"> </w:t>
      </w:r>
      <w:r w:rsidRPr="00653BDD">
        <w:rPr>
          <w:rFonts w:cstheme="minorHAnsi"/>
          <w:spacing w:val="5"/>
        </w:rPr>
        <w:t>o</w:t>
      </w:r>
      <w:r w:rsidRPr="00653BDD">
        <w:rPr>
          <w:rFonts w:cstheme="minorHAnsi"/>
        </w:rPr>
        <w:t>f</w:t>
      </w:r>
      <w:r w:rsidRPr="00653BDD">
        <w:rPr>
          <w:rFonts w:cstheme="minorHAnsi"/>
          <w:spacing w:val="-6"/>
        </w:rPr>
        <w:t xml:space="preserve"> </w:t>
      </w:r>
      <w:r w:rsidRPr="00653BDD">
        <w:rPr>
          <w:rFonts w:cstheme="minorHAnsi"/>
          <w:i/>
          <w:iCs/>
          <w:spacing w:val="2"/>
        </w:rPr>
        <w:t>B</w:t>
      </w:r>
      <w:r w:rsidRPr="00653BDD">
        <w:rPr>
          <w:rFonts w:cstheme="minorHAnsi"/>
          <w:i/>
          <w:iCs/>
        </w:rPr>
        <w:t>.</w:t>
      </w:r>
      <w:r w:rsidRPr="00653BDD">
        <w:rPr>
          <w:rFonts w:cstheme="minorHAnsi"/>
          <w:i/>
          <w:iCs/>
          <w:spacing w:val="5"/>
        </w:rPr>
        <w:t xml:space="preserve"> </w:t>
      </w:r>
      <w:r w:rsidRPr="00653BDD">
        <w:rPr>
          <w:rFonts w:cstheme="minorHAnsi"/>
          <w:i/>
          <w:iCs/>
          <w:spacing w:val="-1"/>
        </w:rPr>
        <w:t>ce</w:t>
      </w:r>
      <w:r w:rsidRPr="00653BDD">
        <w:rPr>
          <w:rFonts w:cstheme="minorHAnsi"/>
          <w:i/>
          <w:iCs/>
          <w:spacing w:val="-2"/>
        </w:rPr>
        <w:t>r</w:t>
      </w:r>
      <w:r w:rsidRPr="00653BDD">
        <w:rPr>
          <w:rFonts w:cstheme="minorHAnsi"/>
          <w:i/>
          <w:iCs/>
          <w:spacing w:val="-1"/>
        </w:rPr>
        <w:t>e</w:t>
      </w:r>
      <w:r w:rsidRPr="00653BDD">
        <w:rPr>
          <w:rFonts w:cstheme="minorHAnsi"/>
          <w:i/>
          <w:iCs/>
        </w:rPr>
        <w:t xml:space="preserve">us </w:t>
      </w:r>
      <w:r w:rsidRPr="00653BDD">
        <w:rPr>
          <w:rFonts w:cstheme="minorHAnsi"/>
          <w:spacing w:val="5"/>
        </w:rPr>
        <w:t>o</w:t>
      </w:r>
      <w:r w:rsidRPr="00653BDD">
        <w:rPr>
          <w:rFonts w:cstheme="minorHAnsi"/>
          <w:spacing w:val="-1"/>
        </w:rPr>
        <w:t>cc</w:t>
      </w:r>
      <w:r w:rsidRPr="00653BDD">
        <w:rPr>
          <w:rFonts w:cstheme="minorHAnsi"/>
        </w:rPr>
        <w:t>u</w:t>
      </w:r>
      <w:r w:rsidRPr="00653BDD">
        <w:rPr>
          <w:rFonts w:cstheme="minorHAnsi"/>
          <w:spacing w:val="2"/>
        </w:rPr>
        <w:t>r</w:t>
      </w:r>
      <w:r w:rsidRPr="00653BDD">
        <w:rPr>
          <w:rFonts w:cstheme="minorHAnsi"/>
        </w:rPr>
        <w:t xml:space="preserve">s </w:t>
      </w:r>
      <w:r w:rsidRPr="00653BDD">
        <w:rPr>
          <w:rFonts w:cstheme="minorHAnsi"/>
          <w:spacing w:val="-9"/>
        </w:rPr>
        <w:t>i</w:t>
      </w:r>
      <w:r w:rsidRPr="00653BDD">
        <w:rPr>
          <w:rFonts w:cstheme="minorHAnsi"/>
        </w:rPr>
        <w:t>n</w:t>
      </w:r>
      <w:r w:rsidRPr="00653BDD">
        <w:rPr>
          <w:rFonts w:cstheme="minorHAnsi"/>
          <w:spacing w:val="-2"/>
        </w:rPr>
        <w:t xml:space="preserve"> </w:t>
      </w:r>
      <w:r w:rsidRPr="00653BDD">
        <w:rPr>
          <w:rFonts w:cstheme="minorHAnsi"/>
          <w:spacing w:val="-9"/>
        </w:rPr>
        <w:t>mil</w:t>
      </w:r>
      <w:r w:rsidRPr="00653BDD">
        <w:rPr>
          <w:rFonts w:cstheme="minorHAnsi"/>
        </w:rPr>
        <w:t>k</w:t>
      </w:r>
      <w:r w:rsidRPr="00653BDD">
        <w:rPr>
          <w:rFonts w:cstheme="minorHAnsi"/>
          <w:spacing w:val="2"/>
        </w:rPr>
        <w:t xml:space="preserve"> </w:t>
      </w:r>
      <w:r w:rsidRPr="00653BDD">
        <w:rPr>
          <w:rFonts w:cstheme="minorHAnsi"/>
          <w:spacing w:val="-1"/>
        </w:rPr>
        <w:t>a</w:t>
      </w:r>
      <w:r w:rsidRPr="00653BDD">
        <w:rPr>
          <w:rFonts w:cstheme="minorHAnsi"/>
        </w:rPr>
        <w:t>t</w:t>
      </w:r>
      <w:r w:rsidRPr="00653BDD">
        <w:rPr>
          <w:rFonts w:cstheme="minorHAnsi"/>
          <w:spacing w:val="8"/>
        </w:rPr>
        <w:t xml:space="preserve"> </w:t>
      </w:r>
      <w:r w:rsidRPr="00653BDD">
        <w:rPr>
          <w:rFonts w:cstheme="minorHAnsi"/>
          <w:spacing w:val="2"/>
        </w:rPr>
        <w:t>r</w:t>
      </w:r>
      <w:r w:rsidRPr="00653BDD">
        <w:rPr>
          <w:rFonts w:cstheme="minorHAnsi"/>
          <w:spacing w:val="-1"/>
        </w:rPr>
        <w:t>e</w:t>
      </w:r>
      <w:r w:rsidRPr="00653BDD">
        <w:rPr>
          <w:rFonts w:cstheme="minorHAnsi"/>
          <w:spacing w:val="-8"/>
        </w:rPr>
        <w:t>f</w:t>
      </w:r>
      <w:r w:rsidRPr="00653BDD">
        <w:rPr>
          <w:rFonts w:cstheme="minorHAnsi"/>
          <w:spacing w:val="2"/>
        </w:rPr>
        <w:t>r</w:t>
      </w:r>
      <w:r w:rsidRPr="00653BDD">
        <w:rPr>
          <w:rFonts w:cstheme="minorHAnsi"/>
          <w:spacing w:val="-9"/>
        </w:rPr>
        <w:t>i</w:t>
      </w:r>
      <w:r w:rsidRPr="00653BDD">
        <w:rPr>
          <w:rFonts w:cstheme="minorHAnsi"/>
        </w:rPr>
        <w:t>g</w:t>
      </w:r>
      <w:r w:rsidRPr="00653BDD">
        <w:rPr>
          <w:rFonts w:cstheme="minorHAnsi"/>
          <w:spacing w:val="-1"/>
        </w:rPr>
        <w:t>e</w:t>
      </w:r>
      <w:r w:rsidRPr="00653BDD">
        <w:rPr>
          <w:rFonts w:cstheme="minorHAnsi"/>
          <w:spacing w:val="2"/>
        </w:rPr>
        <w:t>r</w:t>
      </w:r>
      <w:r w:rsidRPr="00653BDD">
        <w:rPr>
          <w:rFonts w:cstheme="minorHAnsi"/>
          <w:spacing w:val="-1"/>
        </w:rPr>
        <w:t>a</w:t>
      </w:r>
      <w:r w:rsidRPr="00653BDD">
        <w:rPr>
          <w:rFonts w:cstheme="minorHAnsi"/>
          <w:spacing w:val="5"/>
        </w:rPr>
        <w:t>t</w:t>
      </w:r>
      <w:r w:rsidRPr="00653BDD">
        <w:rPr>
          <w:rFonts w:cstheme="minorHAnsi"/>
          <w:spacing w:val="-9"/>
        </w:rPr>
        <w:t>i</w:t>
      </w:r>
      <w:r w:rsidRPr="00653BDD">
        <w:rPr>
          <w:rFonts w:cstheme="minorHAnsi"/>
          <w:spacing w:val="5"/>
        </w:rPr>
        <w:t>o</w:t>
      </w:r>
      <w:r w:rsidRPr="00653BDD">
        <w:rPr>
          <w:rFonts w:cstheme="minorHAnsi"/>
        </w:rPr>
        <w:t>n</w:t>
      </w:r>
      <w:r w:rsidRPr="00653BDD">
        <w:rPr>
          <w:rFonts w:cstheme="minorHAnsi"/>
          <w:spacing w:val="-2"/>
        </w:rPr>
        <w:t xml:space="preserve"> </w:t>
      </w:r>
      <w:r w:rsidRPr="00653BDD">
        <w:rPr>
          <w:rFonts w:cstheme="minorHAnsi"/>
          <w:spacing w:val="5"/>
        </w:rPr>
        <w:t>t</w:t>
      </w:r>
      <w:r w:rsidRPr="00653BDD">
        <w:rPr>
          <w:rFonts w:cstheme="minorHAnsi"/>
          <w:spacing w:val="-1"/>
        </w:rPr>
        <w:t>e</w:t>
      </w:r>
      <w:r w:rsidRPr="00653BDD">
        <w:rPr>
          <w:rFonts w:cstheme="minorHAnsi"/>
          <w:spacing w:val="-9"/>
        </w:rPr>
        <w:t>m</w:t>
      </w:r>
      <w:r w:rsidRPr="00653BDD">
        <w:rPr>
          <w:rFonts w:cstheme="minorHAnsi"/>
        </w:rPr>
        <w:t>p</w:t>
      </w:r>
      <w:r w:rsidRPr="00653BDD">
        <w:rPr>
          <w:rFonts w:cstheme="minorHAnsi"/>
          <w:spacing w:val="-1"/>
        </w:rPr>
        <w:t>e</w:t>
      </w:r>
      <w:r w:rsidRPr="00653BDD">
        <w:rPr>
          <w:rFonts w:cstheme="minorHAnsi"/>
          <w:spacing w:val="2"/>
        </w:rPr>
        <w:t>r</w:t>
      </w:r>
      <w:r w:rsidRPr="00653BDD">
        <w:rPr>
          <w:rFonts w:cstheme="minorHAnsi"/>
          <w:spacing w:val="-1"/>
        </w:rPr>
        <w:t>a</w:t>
      </w:r>
      <w:r w:rsidRPr="00653BDD">
        <w:rPr>
          <w:rFonts w:cstheme="minorHAnsi"/>
          <w:spacing w:val="5"/>
        </w:rPr>
        <w:t>t</w:t>
      </w:r>
      <w:r w:rsidRPr="00653BDD">
        <w:rPr>
          <w:rFonts w:cstheme="minorHAnsi"/>
        </w:rPr>
        <w:t>u</w:t>
      </w:r>
      <w:r w:rsidRPr="00653BDD">
        <w:rPr>
          <w:rFonts w:cstheme="minorHAnsi"/>
          <w:spacing w:val="2"/>
        </w:rPr>
        <w:t>r</w:t>
      </w:r>
      <w:r w:rsidRPr="00653BDD">
        <w:rPr>
          <w:rFonts w:cstheme="minorHAnsi"/>
          <w:spacing w:val="-1"/>
        </w:rPr>
        <w:t>e</w:t>
      </w:r>
      <w:r w:rsidRPr="00653BDD">
        <w:rPr>
          <w:rFonts w:cstheme="minorHAnsi"/>
        </w:rPr>
        <w:t xml:space="preserve">s </w:t>
      </w:r>
      <w:r w:rsidRPr="00653BDD">
        <w:rPr>
          <w:rFonts w:cstheme="minorHAnsi"/>
          <w:spacing w:val="2"/>
        </w:rPr>
        <w:t>(</w:t>
      </w:r>
      <w:r w:rsidRPr="00653BDD">
        <w:rPr>
          <w:rFonts w:cstheme="minorHAnsi"/>
          <w:spacing w:val="-1"/>
        </w:rPr>
        <w:t>e</w:t>
      </w:r>
      <w:r w:rsidRPr="00653BDD">
        <w:rPr>
          <w:rFonts w:cstheme="minorHAnsi"/>
          <w:spacing w:val="2"/>
        </w:rPr>
        <w:t>.</w:t>
      </w:r>
      <w:r w:rsidRPr="00653BDD">
        <w:rPr>
          <w:rFonts w:cstheme="minorHAnsi"/>
        </w:rPr>
        <w:t>g</w:t>
      </w:r>
      <w:r w:rsidRPr="00653BDD">
        <w:rPr>
          <w:rFonts w:cstheme="minorHAnsi"/>
          <w:spacing w:val="2"/>
        </w:rPr>
        <w:t>.</w:t>
      </w:r>
      <w:r w:rsidRPr="00653BDD">
        <w:rPr>
          <w:rFonts w:cstheme="minorHAnsi"/>
        </w:rPr>
        <w:t>,</w:t>
      </w:r>
      <w:r w:rsidRPr="00653BDD">
        <w:rPr>
          <w:rFonts w:cstheme="minorHAnsi"/>
          <w:spacing w:val="5"/>
        </w:rPr>
        <w:t xml:space="preserve"> </w:t>
      </w:r>
      <w:r w:rsidRPr="00653BDD">
        <w:rPr>
          <w:rFonts w:cstheme="minorHAnsi"/>
          <w:spacing w:val="-1"/>
        </w:rPr>
        <w:t>&lt;</w:t>
      </w:r>
      <w:r w:rsidRPr="00653BDD">
        <w:rPr>
          <w:rFonts w:cstheme="minorHAnsi"/>
        </w:rPr>
        <w:t>7</w:t>
      </w:r>
      <w:r w:rsidRPr="00653BDD">
        <w:rPr>
          <w:rFonts w:cstheme="minorHAnsi"/>
          <w:spacing w:val="-2"/>
        </w:rPr>
        <w:t>C</w:t>
      </w:r>
      <w:r w:rsidRPr="00653BDD">
        <w:rPr>
          <w:rFonts w:cstheme="minorHAnsi"/>
          <w:spacing w:val="2"/>
        </w:rPr>
        <w:t>)</w:t>
      </w:r>
      <w:r w:rsidRPr="00653BDD">
        <w:rPr>
          <w:rFonts w:cstheme="minorHAnsi"/>
        </w:rPr>
        <w:t>,</w:t>
      </w:r>
      <w:r w:rsidRPr="00653BDD">
        <w:rPr>
          <w:rFonts w:cstheme="minorHAnsi"/>
          <w:spacing w:val="5"/>
        </w:rPr>
        <w:t xml:space="preserve"> t</w:t>
      </w:r>
      <w:r w:rsidRPr="00653BDD">
        <w:rPr>
          <w:rFonts w:cstheme="minorHAnsi"/>
          <w:spacing w:val="-5"/>
        </w:rPr>
        <w:t>h</w:t>
      </w:r>
      <w:r w:rsidRPr="00653BDD">
        <w:rPr>
          <w:rFonts w:cstheme="minorHAnsi"/>
          <w:spacing w:val="-1"/>
        </w:rPr>
        <w:t>e</w:t>
      </w:r>
      <w:r w:rsidRPr="00653BDD">
        <w:rPr>
          <w:rFonts w:cstheme="minorHAnsi"/>
          <w:spacing w:val="2"/>
        </w:rPr>
        <w:t>r</w:t>
      </w:r>
      <w:r w:rsidRPr="00653BDD">
        <w:rPr>
          <w:rFonts w:cstheme="minorHAnsi"/>
        </w:rPr>
        <w:t>e</w:t>
      </w:r>
      <w:r w:rsidRPr="00653BDD">
        <w:rPr>
          <w:rFonts w:cstheme="minorHAnsi"/>
          <w:spacing w:val="1"/>
        </w:rPr>
        <w:t xml:space="preserve"> </w:t>
      </w:r>
      <w:r w:rsidRPr="00653BDD">
        <w:rPr>
          <w:rFonts w:cstheme="minorHAnsi"/>
          <w:spacing w:val="-9"/>
        </w:rPr>
        <w:t>i</w:t>
      </w:r>
      <w:r w:rsidRPr="00653BDD">
        <w:rPr>
          <w:rFonts w:cstheme="minorHAnsi"/>
        </w:rPr>
        <w:t xml:space="preserve">s </w:t>
      </w:r>
      <w:r w:rsidRPr="00653BDD">
        <w:rPr>
          <w:rFonts w:cstheme="minorHAnsi"/>
          <w:spacing w:val="-5"/>
        </w:rPr>
        <w:t>n</w:t>
      </w:r>
      <w:r w:rsidRPr="00653BDD">
        <w:rPr>
          <w:rFonts w:cstheme="minorHAnsi"/>
        </w:rPr>
        <w:t xml:space="preserve">o </w:t>
      </w:r>
      <w:r w:rsidRPr="00653BDD">
        <w:rPr>
          <w:rFonts w:cstheme="minorHAnsi"/>
          <w:spacing w:val="-1"/>
        </w:rPr>
        <w:t>e</w:t>
      </w:r>
      <w:r w:rsidRPr="00653BDD">
        <w:rPr>
          <w:rFonts w:cstheme="minorHAnsi"/>
          <w:spacing w:val="-5"/>
        </w:rPr>
        <w:t>v</w:t>
      </w:r>
      <w:r w:rsidRPr="00653BDD">
        <w:rPr>
          <w:rFonts w:cstheme="minorHAnsi"/>
          <w:spacing w:val="-9"/>
        </w:rPr>
        <w:t>i</w:t>
      </w:r>
      <w:r w:rsidRPr="00653BDD">
        <w:rPr>
          <w:rFonts w:cstheme="minorHAnsi"/>
        </w:rPr>
        <w:t>d</w:t>
      </w:r>
      <w:r w:rsidRPr="00653BDD">
        <w:rPr>
          <w:rFonts w:cstheme="minorHAnsi"/>
          <w:spacing w:val="-1"/>
        </w:rPr>
        <w:t>e</w:t>
      </w:r>
      <w:r w:rsidRPr="00653BDD">
        <w:rPr>
          <w:rFonts w:cstheme="minorHAnsi"/>
          <w:spacing w:val="-5"/>
        </w:rPr>
        <w:t>n</w:t>
      </w:r>
      <w:r w:rsidRPr="00653BDD">
        <w:rPr>
          <w:rFonts w:cstheme="minorHAnsi"/>
          <w:spacing w:val="-1"/>
        </w:rPr>
        <w:t>c</w:t>
      </w:r>
      <w:r w:rsidRPr="00653BDD">
        <w:rPr>
          <w:rFonts w:cstheme="minorHAnsi"/>
        </w:rPr>
        <w:t>e</w:t>
      </w:r>
      <w:r w:rsidRPr="00653BDD">
        <w:rPr>
          <w:rFonts w:cstheme="minorHAnsi"/>
          <w:spacing w:val="1"/>
        </w:rPr>
        <w:t xml:space="preserve"> </w:t>
      </w:r>
      <w:r w:rsidRPr="00653BDD">
        <w:rPr>
          <w:rFonts w:cstheme="minorHAnsi"/>
          <w:spacing w:val="-8"/>
        </w:rPr>
        <w:t>f</w:t>
      </w:r>
      <w:r w:rsidRPr="00653BDD">
        <w:rPr>
          <w:rFonts w:cstheme="minorHAnsi"/>
          <w:spacing w:val="5"/>
        </w:rPr>
        <w:t>o</w:t>
      </w:r>
      <w:r w:rsidRPr="00653BDD">
        <w:rPr>
          <w:rFonts w:cstheme="minorHAnsi"/>
        </w:rPr>
        <w:t>r</w:t>
      </w:r>
      <w:r w:rsidRPr="00653BDD">
        <w:rPr>
          <w:rFonts w:cstheme="minorHAnsi"/>
          <w:spacing w:val="4"/>
        </w:rPr>
        <w:t xml:space="preserve"> </w:t>
      </w:r>
      <w:r w:rsidRPr="00653BDD">
        <w:rPr>
          <w:rFonts w:cstheme="minorHAnsi"/>
          <w:spacing w:val="5"/>
        </w:rPr>
        <w:t>t</w:t>
      </w:r>
      <w:r w:rsidRPr="00653BDD">
        <w:rPr>
          <w:rFonts w:cstheme="minorHAnsi"/>
          <w:spacing w:val="-5"/>
        </w:rPr>
        <w:t>h</w:t>
      </w:r>
      <w:r w:rsidRPr="00653BDD">
        <w:rPr>
          <w:rFonts w:cstheme="minorHAnsi"/>
          <w:spacing w:val="-9"/>
        </w:rPr>
        <w:t>i</w:t>
      </w:r>
      <w:r w:rsidRPr="00653BDD">
        <w:rPr>
          <w:rFonts w:cstheme="minorHAnsi"/>
        </w:rPr>
        <w:t xml:space="preserve">s </w:t>
      </w:r>
      <w:r w:rsidRPr="00653BDD">
        <w:rPr>
          <w:rFonts w:cstheme="minorHAnsi"/>
          <w:spacing w:val="-9"/>
        </w:rPr>
        <w:t>i</w:t>
      </w:r>
      <w:r w:rsidRPr="00653BDD">
        <w:rPr>
          <w:rFonts w:cstheme="minorHAnsi"/>
        </w:rPr>
        <w:t>n</w:t>
      </w:r>
      <w:r w:rsidRPr="00653BDD">
        <w:rPr>
          <w:rFonts w:cstheme="minorHAnsi"/>
          <w:spacing w:val="-2"/>
        </w:rPr>
        <w:t xml:space="preserve"> </w:t>
      </w:r>
      <w:r w:rsidRPr="00653BDD">
        <w:rPr>
          <w:rFonts w:cstheme="minorHAnsi"/>
          <w:spacing w:val="-9"/>
        </w:rPr>
        <w:t>m</w:t>
      </w:r>
      <w:r w:rsidRPr="00653BDD">
        <w:rPr>
          <w:rFonts w:cstheme="minorHAnsi"/>
          <w:spacing w:val="-1"/>
        </w:rPr>
        <w:t>ea</w:t>
      </w:r>
      <w:r w:rsidRPr="00653BDD">
        <w:rPr>
          <w:rFonts w:cstheme="minorHAnsi"/>
        </w:rPr>
        <w:t>t</w:t>
      </w:r>
      <w:r w:rsidRPr="00653BDD">
        <w:rPr>
          <w:rFonts w:cstheme="minorHAnsi"/>
          <w:spacing w:val="8"/>
        </w:rPr>
        <w:t xml:space="preserve"> </w:t>
      </w:r>
      <w:r w:rsidRPr="00653BDD">
        <w:rPr>
          <w:rFonts w:cstheme="minorHAnsi"/>
          <w:spacing w:val="-1"/>
        </w:rPr>
        <w:t>a</w:t>
      </w:r>
      <w:r w:rsidRPr="00653BDD">
        <w:rPr>
          <w:rFonts w:cstheme="minorHAnsi"/>
          <w:spacing w:val="-5"/>
        </w:rPr>
        <w:t>n</w:t>
      </w:r>
      <w:r w:rsidRPr="00653BDD">
        <w:rPr>
          <w:rFonts w:cstheme="minorHAnsi"/>
        </w:rPr>
        <w:t>d</w:t>
      </w:r>
      <w:r w:rsidRPr="00653BDD">
        <w:rPr>
          <w:rFonts w:cstheme="minorHAnsi"/>
          <w:spacing w:val="2"/>
        </w:rPr>
        <w:t xml:space="preserve"> </w:t>
      </w:r>
      <w:r w:rsidRPr="00653BDD">
        <w:rPr>
          <w:rFonts w:cstheme="minorHAnsi"/>
        </w:rPr>
        <w:t>p</w:t>
      </w:r>
      <w:r w:rsidRPr="00653BDD">
        <w:rPr>
          <w:rFonts w:cstheme="minorHAnsi"/>
          <w:spacing w:val="5"/>
        </w:rPr>
        <w:t>o</w:t>
      </w:r>
      <w:r w:rsidRPr="00653BDD">
        <w:rPr>
          <w:rFonts w:cstheme="minorHAnsi"/>
        </w:rPr>
        <w:t>u</w:t>
      </w:r>
      <w:r w:rsidRPr="00653BDD">
        <w:rPr>
          <w:rFonts w:cstheme="minorHAnsi"/>
          <w:spacing w:val="-9"/>
        </w:rPr>
        <w:t>l</w:t>
      </w:r>
      <w:r w:rsidRPr="00653BDD">
        <w:rPr>
          <w:rFonts w:cstheme="minorHAnsi"/>
          <w:spacing w:val="5"/>
        </w:rPr>
        <w:t>t</w:t>
      </w:r>
      <w:r w:rsidRPr="00653BDD">
        <w:rPr>
          <w:rFonts w:cstheme="minorHAnsi"/>
          <w:spacing w:val="2"/>
        </w:rPr>
        <w:t>r</w:t>
      </w:r>
      <w:r w:rsidRPr="00653BDD">
        <w:rPr>
          <w:rFonts w:cstheme="minorHAnsi"/>
          <w:spacing w:val="-10"/>
        </w:rPr>
        <w:t>y</w:t>
      </w:r>
      <w:r w:rsidRPr="00653BDD">
        <w:rPr>
          <w:rFonts w:cstheme="minorHAnsi"/>
        </w:rPr>
        <w:t>.</w:t>
      </w:r>
      <w:r w:rsidRPr="00653BDD">
        <w:rPr>
          <w:rFonts w:cstheme="minorHAnsi"/>
          <w:spacing w:val="5"/>
        </w:rPr>
        <w:t xml:space="preserve"> </w:t>
      </w:r>
      <w:r w:rsidRPr="00653BDD">
        <w:rPr>
          <w:rFonts w:cstheme="minorHAnsi"/>
        </w:rPr>
        <w:t>O</w:t>
      </w:r>
      <w:r w:rsidRPr="00653BDD">
        <w:rPr>
          <w:rFonts w:cstheme="minorHAnsi"/>
          <w:spacing w:val="-5"/>
        </w:rPr>
        <w:t>n</w:t>
      </w:r>
      <w:r w:rsidRPr="00653BDD">
        <w:rPr>
          <w:rFonts w:cstheme="minorHAnsi"/>
        </w:rPr>
        <w:t>e</w:t>
      </w:r>
      <w:r w:rsidRPr="00653BDD">
        <w:rPr>
          <w:rFonts w:cstheme="minorHAnsi"/>
          <w:spacing w:val="1"/>
        </w:rPr>
        <w:t xml:space="preserve"> </w:t>
      </w:r>
      <w:r w:rsidRPr="00653BDD">
        <w:rPr>
          <w:rFonts w:cstheme="minorHAnsi"/>
          <w:spacing w:val="-2"/>
        </w:rPr>
        <w:t>s</w:t>
      </w:r>
      <w:r w:rsidRPr="00653BDD">
        <w:rPr>
          <w:rFonts w:cstheme="minorHAnsi"/>
          <w:spacing w:val="5"/>
        </w:rPr>
        <w:t>t</w:t>
      </w:r>
      <w:r w:rsidRPr="00653BDD">
        <w:rPr>
          <w:rFonts w:cstheme="minorHAnsi"/>
        </w:rPr>
        <w:t>udy</w:t>
      </w:r>
      <w:r w:rsidRPr="00653BDD">
        <w:rPr>
          <w:rFonts w:cstheme="minorHAnsi"/>
          <w:spacing w:val="-7"/>
        </w:rPr>
        <w:t xml:space="preserve"> </w:t>
      </w:r>
      <w:r w:rsidRPr="00653BDD">
        <w:rPr>
          <w:rFonts w:cstheme="minorHAnsi"/>
          <w:spacing w:val="2"/>
        </w:rPr>
        <w:t>r</w:t>
      </w:r>
      <w:r w:rsidRPr="00653BDD">
        <w:rPr>
          <w:rFonts w:cstheme="minorHAnsi"/>
          <w:spacing w:val="-1"/>
        </w:rPr>
        <w:t>e</w:t>
      </w:r>
      <w:r w:rsidRPr="00653BDD">
        <w:rPr>
          <w:rFonts w:cstheme="minorHAnsi"/>
        </w:rPr>
        <w:t>p</w:t>
      </w:r>
      <w:r w:rsidRPr="00653BDD">
        <w:rPr>
          <w:rFonts w:cstheme="minorHAnsi"/>
          <w:spacing w:val="5"/>
        </w:rPr>
        <w:t>o</w:t>
      </w:r>
      <w:r w:rsidRPr="00653BDD">
        <w:rPr>
          <w:rFonts w:cstheme="minorHAnsi"/>
          <w:spacing w:val="2"/>
        </w:rPr>
        <w:t>r</w:t>
      </w:r>
      <w:r w:rsidRPr="00653BDD">
        <w:rPr>
          <w:rFonts w:cstheme="minorHAnsi"/>
          <w:spacing w:val="5"/>
        </w:rPr>
        <w:t>t</w:t>
      </w:r>
      <w:r w:rsidRPr="00653BDD">
        <w:rPr>
          <w:rFonts w:cstheme="minorHAnsi"/>
          <w:spacing w:val="-1"/>
        </w:rPr>
        <w:t>e</w:t>
      </w:r>
      <w:r w:rsidRPr="00653BDD">
        <w:rPr>
          <w:rFonts w:cstheme="minorHAnsi"/>
        </w:rPr>
        <w:t>d</w:t>
      </w:r>
      <w:r w:rsidRPr="00653BDD">
        <w:rPr>
          <w:rFonts w:cstheme="minorHAnsi"/>
          <w:spacing w:val="2"/>
        </w:rPr>
        <w:t xml:space="preserve"> </w:t>
      </w:r>
      <w:r w:rsidRPr="00653BDD">
        <w:rPr>
          <w:rFonts w:cstheme="minorHAnsi"/>
        </w:rPr>
        <w:t>d</w:t>
      </w:r>
      <w:r w:rsidRPr="00653BDD">
        <w:rPr>
          <w:rFonts w:cstheme="minorHAnsi"/>
          <w:spacing w:val="-1"/>
        </w:rPr>
        <w:t>ea</w:t>
      </w:r>
      <w:r w:rsidRPr="00653BDD">
        <w:rPr>
          <w:rFonts w:cstheme="minorHAnsi"/>
          <w:spacing w:val="5"/>
        </w:rPr>
        <w:t>t</w:t>
      </w:r>
      <w:r w:rsidRPr="00653BDD">
        <w:rPr>
          <w:rFonts w:cstheme="minorHAnsi"/>
        </w:rPr>
        <w:t>h</w:t>
      </w:r>
      <w:r w:rsidRPr="00653BDD">
        <w:rPr>
          <w:rFonts w:cstheme="minorHAnsi"/>
          <w:spacing w:val="-2"/>
        </w:rPr>
        <w:t xml:space="preserve"> </w:t>
      </w:r>
      <w:r w:rsidRPr="00653BDD">
        <w:rPr>
          <w:rFonts w:cstheme="minorHAnsi"/>
          <w:spacing w:val="5"/>
        </w:rPr>
        <w:t>o</w:t>
      </w:r>
      <w:r w:rsidRPr="00653BDD">
        <w:rPr>
          <w:rFonts w:cstheme="minorHAnsi"/>
        </w:rPr>
        <w:t>f</w:t>
      </w:r>
      <w:r w:rsidRPr="00653BDD">
        <w:rPr>
          <w:rFonts w:cstheme="minorHAnsi"/>
          <w:spacing w:val="-6"/>
        </w:rPr>
        <w:t xml:space="preserve"> </w:t>
      </w:r>
      <w:r w:rsidRPr="00653BDD">
        <w:rPr>
          <w:rFonts w:cstheme="minorHAnsi"/>
          <w:spacing w:val="-5"/>
        </w:rPr>
        <w:t>v</w:t>
      </w:r>
      <w:r w:rsidRPr="00653BDD">
        <w:rPr>
          <w:rFonts w:cstheme="minorHAnsi"/>
          <w:spacing w:val="-1"/>
        </w:rPr>
        <w:t>e</w:t>
      </w:r>
      <w:r w:rsidRPr="00653BDD">
        <w:rPr>
          <w:rFonts w:cstheme="minorHAnsi"/>
        </w:rPr>
        <w:t>g</w:t>
      </w:r>
      <w:r w:rsidRPr="00653BDD">
        <w:rPr>
          <w:rFonts w:cstheme="minorHAnsi"/>
          <w:spacing w:val="-1"/>
        </w:rPr>
        <w:t>e</w:t>
      </w:r>
      <w:r w:rsidRPr="00653BDD">
        <w:rPr>
          <w:rFonts w:cstheme="minorHAnsi"/>
          <w:spacing w:val="5"/>
        </w:rPr>
        <w:t>t</w:t>
      </w:r>
      <w:r w:rsidRPr="00653BDD">
        <w:rPr>
          <w:rFonts w:cstheme="minorHAnsi"/>
          <w:spacing w:val="-1"/>
        </w:rPr>
        <w:t>a</w:t>
      </w:r>
      <w:r w:rsidRPr="00653BDD">
        <w:rPr>
          <w:rFonts w:cstheme="minorHAnsi"/>
          <w:spacing w:val="5"/>
        </w:rPr>
        <w:t>t</w:t>
      </w:r>
      <w:r w:rsidRPr="00653BDD">
        <w:rPr>
          <w:rFonts w:cstheme="minorHAnsi"/>
          <w:spacing w:val="-9"/>
        </w:rPr>
        <w:t>i</w:t>
      </w:r>
      <w:r w:rsidRPr="00653BDD">
        <w:rPr>
          <w:rFonts w:cstheme="minorHAnsi"/>
          <w:spacing w:val="-5"/>
        </w:rPr>
        <w:t>v</w:t>
      </w:r>
      <w:r w:rsidRPr="00653BDD">
        <w:rPr>
          <w:rFonts w:cstheme="minorHAnsi"/>
        </w:rPr>
        <w:t>e</w:t>
      </w:r>
      <w:r w:rsidRPr="00653BDD">
        <w:rPr>
          <w:rFonts w:cstheme="minorHAnsi"/>
          <w:spacing w:val="1"/>
        </w:rPr>
        <w:t xml:space="preserve"> </w:t>
      </w:r>
      <w:r w:rsidRPr="00653BDD">
        <w:rPr>
          <w:rFonts w:cstheme="minorHAnsi"/>
          <w:spacing w:val="-1"/>
        </w:rPr>
        <w:t>ce</w:t>
      </w:r>
      <w:r w:rsidRPr="00653BDD">
        <w:rPr>
          <w:rFonts w:cstheme="minorHAnsi"/>
          <w:spacing w:val="-9"/>
        </w:rPr>
        <w:t>ll</w:t>
      </w:r>
      <w:r w:rsidRPr="00653BDD">
        <w:rPr>
          <w:rFonts w:cstheme="minorHAnsi"/>
        </w:rPr>
        <w:t xml:space="preserve">s </w:t>
      </w:r>
      <w:r w:rsidRPr="00653BDD">
        <w:rPr>
          <w:rFonts w:cstheme="minorHAnsi"/>
          <w:spacing w:val="-9"/>
        </w:rPr>
        <w:t>i</w:t>
      </w:r>
      <w:r w:rsidRPr="00653BDD">
        <w:rPr>
          <w:rFonts w:cstheme="minorHAnsi"/>
        </w:rPr>
        <w:t>n</w:t>
      </w:r>
      <w:r w:rsidRPr="00653BDD">
        <w:rPr>
          <w:rFonts w:cstheme="minorHAnsi"/>
          <w:spacing w:val="-2"/>
        </w:rPr>
        <w:t xml:space="preserve"> </w:t>
      </w:r>
      <w:r w:rsidRPr="00653BDD">
        <w:rPr>
          <w:rFonts w:cstheme="minorHAnsi"/>
        </w:rPr>
        <w:t>g</w:t>
      </w:r>
      <w:r w:rsidRPr="00653BDD">
        <w:rPr>
          <w:rFonts w:cstheme="minorHAnsi"/>
          <w:spacing w:val="2"/>
        </w:rPr>
        <w:t>r</w:t>
      </w:r>
      <w:r w:rsidRPr="00653BDD">
        <w:rPr>
          <w:rFonts w:cstheme="minorHAnsi"/>
          <w:spacing w:val="5"/>
        </w:rPr>
        <w:t>o</w:t>
      </w:r>
      <w:r w:rsidRPr="00653BDD">
        <w:rPr>
          <w:rFonts w:cstheme="minorHAnsi"/>
        </w:rPr>
        <w:t>u</w:t>
      </w:r>
      <w:r w:rsidRPr="00653BDD">
        <w:rPr>
          <w:rFonts w:cstheme="minorHAnsi"/>
          <w:spacing w:val="-5"/>
        </w:rPr>
        <w:t>n</w:t>
      </w:r>
      <w:r w:rsidRPr="00653BDD">
        <w:rPr>
          <w:rFonts w:cstheme="minorHAnsi"/>
        </w:rPr>
        <w:t>d</w:t>
      </w:r>
      <w:r w:rsidRPr="00653BDD">
        <w:rPr>
          <w:rFonts w:cstheme="minorHAnsi"/>
          <w:spacing w:val="2"/>
        </w:rPr>
        <w:t xml:space="preserve"> </w:t>
      </w:r>
      <w:r w:rsidRPr="00653BDD">
        <w:rPr>
          <w:rFonts w:cstheme="minorHAnsi"/>
          <w:spacing w:val="-5"/>
        </w:rPr>
        <w:t>b</w:t>
      </w:r>
      <w:r w:rsidRPr="00653BDD">
        <w:rPr>
          <w:rFonts w:cstheme="minorHAnsi"/>
          <w:spacing w:val="-1"/>
        </w:rPr>
        <w:t>ee</w:t>
      </w:r>
      <w:r w:rsidRPr="00653BDD">
        <w:rPr>
          <w:rFonts w:cstheme="minorHAnsi"/>
        </w:rPr>
        <w:t xml:space="preserve">f </w:t>
      </w:r>
      <w:r w:rsidRPr="00653BDD">
        <w:rPr>
          <w:rFonts w:cstheme="minorHAnsi"/>
          <w:spacing w:val="-1"/>
        </w:rPr>
        <w:t>a</w:t>
      </w:r>
      <w:r w:rsidRPr="00653BDD">
        <w:rPr>
          <w:rFonts w:cstheme="minorHAnsi"/>
        </w:rPr>
        <w:t>t</w:t>
      </w:r>
      <w:r w:rsidRPr="00653BDD">
        <w:rPr>
          <w:rFonts w:cstheme="minorHAnsi"/>
          <w:spacing w:val="8"/>
        </w:rPr>
        <w:t xml:space="preserve"> </w:t>
      </w:r>
      <w:r w:rsidRPr="00653BDD">
        <w:rPr>
          <w:rFonts w:cstheme="minorHAnsi"/>
        </w:rPr>
        <w:t>12</w:t>
      </w:r>
      <w:r w:rsidRPr="00653BDD">
        <w:rPr>
          <w:rFonts w:cstheme="minorHAnsi"/>
          <w:spacing w:val="2"/>
        </w:rPr>
        <w:t>.</w:t>
      </w:r>
      <w:r w:rsidRPr="00653BDD">
        <w:rPr>
          <w:rFonts w:cstheme="minorHAnsi"/>
        </w:rPr>
        <w:t>5C</w:t>
      </w:r>
      <w:r w:rsidRPr="00653BDD">
        <w:rPr>
          <w:rFonts w:cstheme="minorHAnsi"/>
          <w:spacing w:val="1"/>
        </w:rPr>
        <w:t xml:space="preserve"> </w:t>
      </w:r>
      <w:r w:rsidRPr="00653BDD">
        <w:rPr>
          <w:rFonts w:cstheme="minorHAnsi"/>
          <w:spacing w:val="2"/>
        </w:rPr>
        <w:t>(</w:t>
      </w:r>
      <w:r w:rsidRPr="00653BDD">
        <w:rPr>
          <w:rFonts w:cstheme="minorHAnsi"/>
        </w:rPr>
        <w:t>54</w:t>
      </w:r>
      <w:r w:rsidRPr="00653BDD">
        <w:rPr>
          <w:rFonts w:cstheme="minorHAnsi"/>
          <w:spacing w:val="2"/>
        </w:rPr>
        <w:t>.</w:t>
      </w:r>
      <w:r w:rsidRPr="00653BDD">
        <w:rPr>
          <w:rFonts w:cstheme="minorHAnsi"/>
        </w:rPr>
        <w:t>5</w:t>
      </w:r>
      <w:r w:rsidRPr="00653BDD">
        <w:rPr>
          <w:rFonts w:cstheme="minorHAnsi"/>
          <w:spacing w:val="-4"/>
        </w:rPr>
        <w:t>F</w:t>
      </w:r>
      <w:r w:rsidRPr="00653BDD">
        <w:rPr>
          <w:rFonts w:cstheme="minorHAnsi"/>
        </w:rPr>
        <w:t>)</w:t>
      </w:r>
      <w:r w:rsidRPr="00653BDD">
        <w:rPr>
          <w:rFonts w:cstheme="minorHAnsi"/>
          <w:spacing w:val="4"/>
        </w:rPr>
        <w:t xml:space="preserve"> </w:t>
      </w:r>
      <w:r w:rsidRPr="00653BDD">
        <w:rPr>
          <w:rFonts w:cstheme="minorHAnsi"/>
          <w:spacing w:val="-1"/>
        </w:rPr>
        <w:t>a</w:t>
      </w:r>
      <w:r w:rsidRPr="00653BDD">
        <w:rPr>
          <w:rFonts w:cstheme="minorHAnsi"/>
          <w:spacing w:val="-5"/>
        </w:rPr>
        <w:t>n</w:t>
      </w:r>
      <w:r w:rsidRPr="00653BDD">
        <w:rPr>
          <w:rFonts w:cstheme="minorHAnsi"/>
        </w:rPr>
        <w:t>d</w:t>
      </w:r>
      <w:r w:rsidRPr="00653BDD">
        <w:rPr>
          <w:rFonts w:cstheme="minorHAnsi"/>
          <w:spacing w:val="2"/>
        </w:rPr>
        <w:t xml:space="preserve"> </w:t>
      </w:r>
      <w:r w:rsidRPr="00653BDD">
        <w:rPr>
          <w:rFonts w:cstheme="minorHAnsi"/>
          <w:spacing w:val="-5"/>
        </w:rPr>
        <w:t>b</w:t>
      </w:r>
      <w:r w:rsidRPr="00653BDD">
        <w:rPr>
          <w:rFonts w:cstheme="minorHAnsi"/>
          <w:spacing w:val="-1"/>
        </w:rPr>
        <w:t>e</w:t>
      </w:r>
      <w:r w:rsidRPr="00653BDD">
        <w:rPr>
          <w:rFonts w:cstheme="minorHAnsi"/>
          <w:spacing w:val="-9"/>
        </w:rPr>
        <w:t>l</w:t>
      </w:r>
      <w:r w:rsidRPr="00653BDD">
        <w:rPr>
          <w:rFonts w:cstheme="minorHAnsi"/>
          <w:spacing w:val="5"/>
        </w:rPr>
        <w:t>o</w:t>
      </w:r>
      <w:r w:rsidRPr="00653BDD">
        <w:rPr>
          <w:rFonts w:cstheme="minorHAnsi"/>
        </w:rPr>
        <w:t>w.</w:t>
      </w:r>
    </w:p>
    <w:p w14:paraId="34F8198E" w14:textId="77777777" w:rsidR="00324129" w:rsidRPr="00653BDD" w:rsidRDefault="00324129" w:rsidP="00324129">
      <w:pPr>
        <w:autoSpaceDE w:val="0"/>
        <w:autoSpaceDN w:val="0"/>
        <w:adjustRightInd w:val="0"/>
        <w:spacing w:after="0" w:line="312" w:lineRule="auto"/>
        <w:ind w:left="100" w:right="841"/>
        <w:rPr>
          <w:rFonts w:cstheme="minorHAnsi"/>
        </w:rPr>
      </w:pPr>
      <w:r w:rsidRPr="00653BDD">
        <w:rPr>
          <w:rFonts w:cstheme="minorHAnsi"/>
        </w:rPr>
        <w:t xml:space="preserve">• </w:t>
      </w:r>
      <w:r w:rsidRPr="00653BDD">
        <w:rPr>
          <w:rFonts w:cstheme="minorHAnsi"/>
          <w:spacing w:val="1"/>
        </w:rPr>
        <w:t>P</w:t>
      </w:r>
      <w:r w:rsidRPr="00653BDD">
        <w:rPr>
          <w:rFonts w:cstheme="minorHAnsi"/>
          <w:spacing w:val="-1"/>
        </w:rPr>
        <w:t>a</w:t>
      </w:r>
      <w:r w:rsidRPr="00653BDD">
        <w:rPr>
          <w:rFonts w:cstheme="minorHAnsi"/>
          <w:spacing w:val="2"/>
        </w:rPr>
        <w:t>r</w:t>
      </w:r>
      <w:r w:rsidRPr="00653BDD">
        <w:rPr>
          <w:rFonts w:cstheme="minorHAnsi"/>
          <w:spacing w:val="-1"/>
        </w:rPr>
        <w:t>a</w:t>
      </w:r>
      <w:r w:rsidRPr="00653BDD">
        <w:rPr>
          <w:rFonts w:cstheme="minorHAnsi"/>
          <w:spacing w:val="-2"/>
        </w:rPr>
        <w:t>s</w:t>
      </w:r>
      <w:r w:rsidRPr="00653BDD">
        <w:rPr>
          <w:rFonts w:cstheme="minorHAnsi"/>
          <w:spacing w:val="-9"/>
        </w:rPr>
        <w:t>i</w:t>
      </w:r>
      <w:r w:rsidRPr="00653BDD">
        <w:rPr>
          <w:rFonts w:cstheme="minorHAnsi"/>
          <w:spacing w:val="5"/>
        </w:rPr>
        <w:t>t</w:t>
      </w:r>
      <w:r w:rsidRPr="00653BDD">
        <w:rPr>
          <w:rFonts w:cstheme="minorHAnsi"/>
          <w:spacing w:val="-1"/>
        </w:rPr>
        <w:t>e</w:t>
      </w:r>
      <w:r w:rsidRPr="00653BDD">
        <w:rPr>
          <w:rFonts w:cstheme="minorHAnsi"/>
        </w:rPr>
        <w:t xml:space="preserve">s </w:t>
      </w:r>
      <w:r w:rsidRPr="00653BDD">
        <w:rPr>
          <w:rFonts w:cstheme="minorHAnsi"/>
          <w:spacing w:val="2"/>
        </w:rPr>
        <w:t>(</w:t>
      </w:r>
      <w:r w:rsidRPr="00653BDD">
        <w:rPr>
          <w:rFonts w:cstheme="minorHAnsi"/>
          <w:spacing w:val="-1"/>
        </w:rPr>
        <w:t>e</w:t>
      </w:r>
      <w:r w:rsidRPr="00653BDD">
        <w:rPr>
          <w:rFonts w:cstheme="minorHAnsi"/>
          <w:spacing w:val="2"/>
        </w:rPr>
        <w:t>.</w:t>
      </w:r>
      <w:r w:rsidRPr="00653BDD">
        <w:rPr>
          <w:rFonts w:cstheme="minorHAnsi"/>
        </w:rPr>
        <w:t>g</w:t>
      </w:r>
      <w:r w:rsidRPr="00653BDD">
        <w:rPr>
          <w:rFonts w:cstheme="minorHAnsi"/>
          <w:spacing w:val="2"/>
        </w:rPr>
        <w:t>.</w:t>
      </w:r>
      <w:r w:rsidRPr="00653BDD">
        <w:rPr>
          <w:rFonts w:cstheme="minorHAnsi"/>
        </w:rPr>
        <w:t>,</w:t>
      </w:r>
      <w:r w:rsidRPr="00653BDD">
        <w:rPr>
          <w:rFonts w:cstheme="minorHAnsi"/>
          <w:spacing w:val="5"/>
        </w:rPr>
        <w:t xml:space="preserve"> </w:t>
      </w:r>
      <w:r w:rsidRPr="00653BDD">
        <w:rPr>
          <w:rFonts w:cstheme="minorHAnsi"/>
          <w:i/>
          <w:iCs/>
          <w:spacing w:val="1"/>
        </w:rPr>
        <w:t>T</w:t>
      </w:r>
      <w:r w:rsidRPr="00653BDD">
        <w:rPr>
          <w:rFonts w:cstheme="minorHAnsi"/>
          <w:i/>
          <w:iCs/>
          <w:spacing w:val="-2"/>
        </w:rPr>
        <w:t>r</w:t>
      </w:r>
      <w:r w:rsidRPr="00653BDD">
        <w:rPr>
          <w:rFonts w:cstheme="minorHAnsi"/>
          <w:i/>
          <w:iCs/>
        </w:rPr>
        <w:t>i</w:t>
      </w:r>
      <w:r w:rsidRPr="00653BDD">
        <w:rPr>
          <w:rFonts w:cstheme="minorHAnsi"/>
          <w:i/>
          <w:iCs/>
          <w:spacing w:val="-1"/>
        </w:rPr>
        <w:t>c</w:t>
      </w:r>
      <w:r w:rsidRPr="00653BDD">
        <w:rPr>
          <w:rFonts w:cstheme="minorHAnsi"/>
          <w:i/>
          <w:iCs/>
        </w:rPr>
        <w:t>hin</w:t>
      </w:r>
      <w:r w:rsidRPr="00653BDD">
        <w:rPr>
          <w:rFonts w:cstheme="minorHAnsi"/>
          <w:i/>
          <w:iCs/>
          <w:spacing w:val="-1"/>
        </w:rPr>
        <w:t>e</w:t>
      </w:r>
      <w:r w:rsidRPr="00653BDD">
        <w:rPr>
          <w:rFonts w:cstheme="minorHAnsi"/>
          <w:i/>
          <w:iCs/>
        </w:rPr>
        <w:t>lla</w:t>
      </w:r>
      <w:r w:rsidRPr="00653BDD">
        <w:rPr>
          <w:rFonts w:cstheme="minorHAnsi"/>
          <w:i/>
          <w:iCs/>
          <w:spacing w:val="2"/>
        </w:rPr>
        <w:t xml:space="preserve"> </w:t>
      </w:r>
      <w:r w:rsidRPr="00653BDD">
        <w:rPr>
          <w:rFonts w:cstheme="minorHAnsi"/>
          <w:i/>
          <w:iCs/>
          <w:spacing w:val="-2"/>
        </w:rPr>
        <w:t>s</w:t>
      </w:r>
      <w:r w:rsidRPr="00653BDD">
        <w:rPr>
          <w:rFonts w:cstheme="minorHAnsi"/>
          <w:i/>
          <w:iCs/>
        </w:rPr>
        <w:t>pi</w:t>
      </w:r>
      <w:r w:rsidRPr="00653BDD">
        <w:rPr>
          <w:rFonts w:cstheme="minorHAnsi"/>
          <w:i/>
          <w:iCs/>
          <w:spacing w:val="-2"/>
        </w:rPr>
        <w:t>r</w:t>
      </w:r>
      <w:r w:rsidRPr="00653BDD">
        <w:rPr>
          <w:rFonts w:cstheme="minorHAnsi"/>
          <w:i/>
          <w:iCs/>
        </w:rPr>
        <w:t>ali</w:t>
      </w:r>
      <w:r w:rsidRPr="00653BDD">
        <w:rPr>
          <w:rFonts w:cstheme="minorHAnsi"/>
          <w:i/>
          <w:iCs/>
          <w:spacing w:val="-2"/>
        </w:rPr>
        <w:t>s</w:t>
      </w:r>
      <w:r w:rsidRPr="00653BDD">
        <w:rPr>
          <w:rFonts w:cstheme="minorHAnsi"/>
        </w:rPr>
        <w:t>,</w:t>
      </w:r>
      <w:r w:rsidRPr="00653BDD">
        <w:rPr>
          <w:rFonts w:cstheme="minorHAnsi"/>
          <w:spacing w:val="5"/>
        </w:rPr>
        <w:t xml:space="preserve"> </w:t>
      </w:r>
      <w:r w:rsidRPr="00653BDD">
        <w:rPr>
          <w:rFonts w:cstheme="minorHAnsi"/>
          <w:i/>
          <w:iCs/>
          <w:spacing w:val="1"/>
        </w:rPr>
        <w:t>T</w:t>
      </w:r>
      <w:r w:rsidRPr="00653BDD">
        <w:rPr>
          <w:rFonts w:cstheme="minorHAnsi"/>
          <w:i/>
          <w:iCs/>
        </w:rPr>
        <w:t>a</w:t>
      </w:r>
      <w:r w:rsidRPr="00653BDD">
        <w:rPr>
          <w:rFonts w:cstheme="minorHAnsi"/>
          <w:i/>
          <w:iCs/>
          <w:spacing w:val="-1"/>
        </w:rPr>
        <w:t>e</w:t>
      </w:r>
      <w:r w:rsidRPr="00653BDD">
        <w:rPr>
          <w:rFonts w:cstheme="minorHAnsi"/>
          <w:i/>
          <w:iCs/>
        </w:rPr>
        <w:t>nia</w:t>
      </w:r>
      <w:r w:rsidRPr="00653BDD">
        <w:rPr>
          <w:rFonts w:cstheme="minorHAnsi"/>
          <w:i/>
          <w:iCs/>
          <w:spacing w:val="2"/>
        </w:rPr>
        <w:t xml:space="preserve"> </w:t>
      </w:r>
      <w:r w:rsidRPr="00653BDD">
        <w:rPr>
          <w:rFonts w:cstheme="minorHAnsi"/>
          <w:spacing w:val="-2"/>
        </w:rPr>
        <w:t>s</w:t>
      </w:r>
      <w:r w:rsidRPr="00653BDD">
        <w:rPr>
          <w:rFonts w:cstheme="minorHAnsi"/>
        </w:rPr>
        <w:t>pp</w:t>
      </w:r>
      <w:r w:rsidRPr="00653BDD">
        <w:rPr>
          <w:rFonts w:cstheme="minorHAnsi"/>
          <w:spacing w:val="2"/>
        </w:rPr>
        <w:t>.</w:t>
      </w:r>
      <w:r w:rsidRPr="00653BDD">
        <w:rPr>
          <w:rFonts w:cstheme="minorHAnsi"/>
        </w:rPr>
        <w:t>,</w:t>
      </w:r>
      <w:r w:rsidRPr="00653BDD">
        <w:rPr>
          <w:rFonts w:cstheme="minorHAnsi"/>
          <w:spacing w:val="5"/>
        </w:rPr>
        <w:t xml:space="preserve"> </w:t>
      </w:r>
      <w:r w:rsidRPr="00653BDD">
        <w:rPr>
          <w:rFonts w:cstheme="minorHAnsi"/>
          <w:i/>
          <w:iCs/>
          <w:spacing w:val="1"/>
        </w:rPr>
        <w:t>T</w:t>
      </w:r>
      <w:r w:rsidRPr="00653BDD">
        <w:rPr>
          <w:rFonts w:cstheme="minorHAnsi"/>
          <w:i/>
          <w:iCs/>
        </w:rPr>
        <w:t>o</w:t>
      </w:r>
      <w:r w:rsidRPr="00653BDD">
        <w:rPr>
          <w:rFonts w:cstheme="minorHAnsi"/>
          <w:i/>
          <w:iCs/>
          <w:spacing w:val="-1"/>
        </w:rPr>
        <w:t>x</w:t>
      </w:r>
      <w:r w:rsidRPr="00653BDD">
        <w:rPr>
          <w:rFonts w:cstheme="minorHAnsi"/>
          <w:i/>
          <w:iCs/>
        </w:rPr>
        <w:t>opla</w:t>
      </w:r>
      <w:r w:rsidRPr="00653BDD">
        <w:rPr>
          <w:rFonts w:cstheme="minorHAnsi"/>
          <w:i/>
          <w:iCs/>
          <w:spacing w:val="-2"/>
        </w:rPr>
        <w:t>s</w:t>
      </w:r>
      <w:r w:rsidRPr="00653BDD">
        <w:rPr>
          <w:rFonts w:cstheme="minorHAnsi"/>
          <w:i/>
          <w:iCs/>
        </w:rPr>
        <w:t>ma</w:t>
      </w:r>
      <w:r w:rsidRPr="00653BDD">
        <w:rPr>
          <w:rFonts w:cstheme="minorHAnsi"/>
          <w:i/>
          <w:iCs/>
          <w:spacing w:val="2"/>
        </w:rPr>
        <w:t xml:space="preserve"> </w:t>
      </w:r>
      <w:r w:rsidRPr="00653BDD">
        <w:rPr>
          <w:rFonts w:cstheme="minorHAnsi"/>
          <w:i/>
          <w:iCs/>
        </w:rPr>
        <w:t>gondii</w:t>
      </w:r>
      <w:r w:rsidRPr="00653BDD">
        <w:rPr>
          <w:rFonts w:cstheme="minorHAnsi"/>
        </w:rPr>
        <w:t>)</w:t>
      </w:r>
      <w:r w:rsidRPr="00653BDD">
        <w:rPr>
          <w:rFonts w:cstheme="minorHAnsi"/>
          <w:spacing w:val="4"/>
        </w:rPr>
        <w:t xml:space="preserve"> </w:t>
      </w:r>
      <w:r w:rsidRPr="00653BDD">
        <w:rPr>
          <w:rFonts w:cstheme="minorHAnsi"/>
          <w:spacing w:val="-1"/>
        </w:rPr>
        <w:t>a</w:t>
      </w:r>
      <w:r w:rsidRPr="00653BDD">
        <w:rPr>
          <w:rFonts w:cstheme="minorHAnsi"/>
          <w:spacing w:val="-5"/>
        </w:rPr>
        <w:t>n</w:t>
      </w:r>
      <w:r w:rsidRPr="00653BDD">
        <w:rPr>
          <w:rFonts w:cstheme="minorHAnsi"/>
        </w:rPr>
        <w:t>d</w:t>
      </w:r>
      <w:r w:rsidRPr="00653BDD">
        <w:rPr>
          <w:rFonts w:cstheme="minorHAnsi"/>
          <w:spacing w:val="2"/>
        </w:rPr>
        <w:t xml:space="preserve"> </w:t>
      </w:r>
      <w:r w:rsidRPr="00653BDD">
        <w:rPr>
          <w:rFonts w:cstheme="minorHAnsi"/>
          <w:spacing w:val="-5"/>
        </w:rPr>
        <w:t>v</w:t>
      </w:r>
      <w:r w:rsidRPr="00653BDD">
        <w:rPr>
          <w:rFonts w:cstheme="minorHAnsi"/>
          <w:spacing w:val="-9"/>
        </w:rPr>
        <w:t>i</w:t>
      </w:r>
      <w:r w:rsidRPr="00653BDD">
        <w:rPr>
          <w:rFonts w:cstheme="minorHAnsi"/>
          <w:spacing w:val="2"/>
        </w:rPr>
        <w:t>r</w:t>
      </w:r>
      <w:r w:rsidRPr="00653BDD">
        <w:rPr>
          <w:rFonts w:cstheme="minorHAnsi"/>
        </w:rPr>
        <w:t>u</w:t>
      </w:r>
      <w:r w:rsidRPr="00653BDD">
        <w:rPr>
          <w:rFonts w:cstheme="minorHAnsi"/>
          <w:spacing w:val="-2"/>
        </w:rPr>
        <w:t>s</w:t>
      </w:r>
      <w:r w:rsidRPr="00653BDD">
        <w:rPr>
          <w:rFonts w:cstheme="minorHAnsi"/>
          <w:spacing w:val="-1"/>
        </w:rPr>
        <w:t>e</w:t>
      </w:r>
      <w:r w:rsidRPr="00653BDD">
        <w:rPr>
          <w:rFonts w:cstheme="minorHAnsi"/>
        </w:rPr>
        <w:t>s do</w:t>
      </w:r>
      <w:r w:rsidRPr="00653BDD">
        <w:rPr>
          <w:rFonts w:cstheme="minorHAnsi"/>
          <w:spacing w:val="7"/>
        </w:rPr>
        <w:t xml:space="preserve"> </w:t>
      </w:r>
      <w:r w:rsidRPr="00653BDD">
        <w:rPr>
          <w:rFonts w:cstheme="minorHAnsi"/>
          <w:spacing w:val="-5"/>
        </w:rPr>
        <w:t>n</w:t>
      </w:r>
      <w:r w:rsidRPr="00653BDD">
        <w:rPr>
          <w:rFonts w:cstheme="minorHAnsi"/>
          <w:spacing w:val="5"/>
        </w:rPr>
        <w:t>o</w:t>
      </w:r>
      <w:r w:rsidRPr="00653BDD">
        <w:rPr>
          <w:rFonts w:cstheme="minorHAnsi"/>
        </w:rPr>
        <w:t xml:space="preserve">t </w:t>
      </w:r>
      <w:r w:rsidRPr="00653BDD">
        <w:rPr>
          <w:rFonts w:cstheme="minorHAnsi"/>
          <w:spacing w:val="-9"/>
        </w:rPr>
        <w:t>m</w:t>
      </w:r>
      <w:r w:rsidRPr="00653BDD">
        <w:rPr>
          <w:rFonts w:cstheme="minorHAnsi"/>
        </w:rPr>
        <w:t>u</w:t>
      </w:r>
      <w:r w:rsidRPr="00653BDD">
        <w:rPr>
          <w:rFonts w:cstheme="minorHAnsi"/>
          <w:spacing w:val="-9"/>
        </w:rPr>
        <w:t>l</w:t>
      </w:r>
      <w:r w:rsidRPr="00653BDD">
        <w:rPr>
          <w:rFonts w:cstheme="minorHAnsi"/>
          <w:spacing w:val="5"/>
        </w:rPr>
        <w:t>t</w:t>
      </w:r>
      <w:r w:rsidRPr="00653BDD">
        <w:rPr>
          <w:rFonts w:cstheme="minorHAnsi"/>
          <w:spacing w:val="-9"/>
        </w:rPr>
        <w:t>i</w:t>
      </w:r>
      <w:r w:rsidRPr="00653BDD">
        <w:rPr>
          <w:rFonts w:cstheme="minorHAnsi"/>
        </w:rPr>
        <w:t>p</w:t>
      </w:r>
      <w:r w:rsidRPr="00653BDD">
        <w:rPr>
          <w:rFonts w:cstheme="minorHAnsi"/>
          <w:spacing w:val="-9"/>
        </w:rPr>
        <w:t>l</w:t>
      </w:r>
      <w:r w:rsidRPr="00653BDD">
        <w:rPr>
          <w:rFonts w:cstheme="minorHAnsi"/>
        </w:rPr>
        <w:t>y</w:t>
      </w:r>
      <w:r w:rsidRPr="00653BDD">
        <w:rPr>
          <w:rFonts w:cstheme="minorHAnsi"/>
          <w:spacing w:val="-7"/>
        </w:rPr>
        <w:t xml:space="preserve"> </w:t>
      </w:r>
      <w:r w:rsidRPr="00653BDD">
        <w:rPr>
          <w:rFonts w:cstheme="minorHAnsi"/>
          <w:spacing w:val="-9"/>
        </w:rPr>
        <w:t>i</w:t>
      </w:r>
      <w:r w:rsidRPr="00653BDD">
        <w:rPr>
          <w:rFonts w:cstheme="minorHAnsi"/>
        </w:rPr>
        <w:t>n</w:t>
      </w:r>
      <w:r w:rsidRPr="00653BDD">
        <w:rPr>
          <w:rFonts w:cstheme="minorHAnsi"/>
          <w:spacing w:val="-2"/>
        </w:rPr>
        <w:t xml:space="preserve"> </w:t>
      </w:r>
      <w:r w:rsidRPr="00653BDD">
        <w:rPr>
          <w:rFonts w:cstheme="minorHAnsi"/>
          <w:spacing w:val="-9"/>
        </w:rPr>
        <w:t>m</w:t>
      </w:r>
      <w:r w:rsidRPr="00653BDD">
        <w:rPr>
          <w:rFonts w:cstheme="minorHAnsi"/>
          <w:spacing w:val="-1"/>
        </w:rPr>
        <w:t>ea</w:t>
      </w:r>
      <w:r w:rsidRPr="00653BDD">
        <w:rPr>
          <w:rFonts w:cstheme="minorHAnsi"/>
        </w:rPr>
        <w:t>t</w:t>
      </w:r>
      <w:r w:rsidRPr="00653BDD">
        <w:rPr>
          <w:rFonts w:cstheme="minorHAnsi"/>
          <w:spacing w:val="8"/>
        </w:rPr>
        <w:t xml:space="preserve"> </w:t>
      </w:r>
      <w:r w:rsidRPr="00653BDD">
        <w:rPr>
          <w:rFonts w:cstheme="minorHAnsi"/>
          <w:spacing w:val="5"/>
        </w:rPr>
        <w:t>o</w:t>
      </w:r>
      <w:r w:rsidRPr="00653BDD">
        <w:rPr>
          <w:rFonts w:cstheme="minorHAnsi"/>
        </w:rPr>
        <w:t>r</w:t>
      </w:r>
      <w:r w:rsidRPr="00653BDD">
        <w:rPr>
          <w:rFonts w:cstheme="minorHAnsi"/>
          <w:spacing w:val="4"/>
        </w:rPr>
        <w:t xml:space="preserve"> </w:t>
      </w:r>
      <w:r w:rsidRPr="00653BDD">
        <w:rPr>
          <w:rFonts w:cstheme="minorHAnsi"/>
        </w:rPr>
        <w:t>p</w:t>
      </w:r>
      <w:r w:rsidRPr="00653BDD">
        <w:rPr>
          <w:rFonts w:cstheme="minorHAnsi"/>
          <w:spacing w:val="5"/>
        </w:rPr>
        <w:t>o</w:t>
      </w:r>
      <w:r w:rsidRPr="00653BDD">
        <w:rPr>
          <w:rFonts w:cstheme="minorHAnsi"/>
        </w:rPr>
        <w:t>u</w:t>
      </w:r>
      <w:r w:rsidRPr="00653BDD">
        <w:rPr>
          <w:rFonts w:cstheme="minorHAnsi"/>
          <w:spacing w:val="-9"/>
        </w:rPr>
        <w:t>l</w:t>
      </w:r>
      <w:r w:rsidRPr="00653BDD">
        <w:rPr>
          <w:rFonts w:cstheme="minorHAnsi"/>
          <w:spacing w:val="5"/>
        </w:rPr>
        <w:t>t</w:t>
      </w:r>
      <w:r w:rsidRPr="00653BDD">
        <w:rPr>
          <w:rFonts w:cstheme="minorHAnsi"/>
          <w:spacing w:val="2"/>
        </w:rPr>
        <w:t>r</w:t>
      </w:r>
      <w:r w:rsidRPr="00653BDD">
        <w:rPr>
          <w:rFonts w:cstheme="minorHAnsi"/>
        </w:rPr>
        <w:t>y</w:t>
      </w:r>
      <w:r w:rsidRPr="00653BDD">
        <w:rPr>
          <w:rFonts w:cstheme="minorHAnsi"/>
          <w:spacing w:val="-7"/>
        </w:rPr>
        <w:t xml:space="preserve"> </w:t>
      </w:r>
      <w:r w:rsidRPr="00653BDD">
        <w:rPr>
          <w:rFonts w:cstheme="minorHAnsi"/>
        </w:rPr>
        <w:t>p</w:t>
      </w:r>
      <w:r w:rsidRPr="00653BDD">
        <w:rPr>
          <w:rFonts w:cstheme="minorHAnsi"/>
          <w:spacing w:val="2"/>
        </w:rPr>
        <w:t>r</w:t>
      </w:r>
      <w:r w:rsidRPr="00653BDD">
        <w:rPr>
          <w:rFonts w:cstheme="minorHAnsi"/>
          <w:spacing w:val="5"/>
        </w:rPr>
        <w:t>o</w:t>
      </w:r>
      <w:r w:rsidRPr="00653BDD">
        <w:rPr>
          <w:rFonts w:cstheme="minorHAnsi"/>
        </w:rPr>
        <w:t>du</w:t>
      </w:r>
      <w:r w:rsidRPr="00653BDD">
        <w:rPr>
          <w:rFonts w:cstheme="minorHAnsi"/>
          <w:spacing w:val="-1"/>
        </w:rPr>
        <w:t>c</w:t>
      </w:r>
      <w:r w:rsidRPr="00653BDD">
        <w:rPr>
          <w:rFonts w:cstheme="minorHAnsi"/>
          <w:spacing w:val="5"/>
        </w:rPr>
        <w:t>t</w:t>
      </w:r>
      <w:r w:rsidRPr="00653BDD">
        <w:rPr>
          <w:rFonts w:cstheme="minorHAnsi"/>
          <w:spacing w:val="-2"/>
        </w:rPr>
        <w:t>s</w:t>
      </w:r>
      <w:r w:rsidRPr="00653BDD">
        <w:rPr>
          <w:rFonts w:cstheme="minorHAnsi"/>
        </w:rPr>
        <w:t>.</w:t>
      </w:r>
    </w:p>
    <w:p w14:paraId="2CF91EAD" w14:textId="77777777" w:rsidR="00324129" w:rsidRPr="00653BDD" w:rsidRDefault="00324129" w:rsidP="00324129">
      <w:pPr>
        <w:autoSpaceDE w:val="0"/>
        <w:autoSpaceDN w:val="0"/>
        <w:adjustRightInd w:val="0"/>
        <w:spacing w:after="0" w:line="120" w:lineRule="exact"/>
        <w:rPr>
          <w:rFonts w:cstheme="minorHAnsi"/>
        </w:rPr>
      </w:pPr>
    </w:p>
    <w:p w14:paraId="6C1A8E43" w14:textId="77777777" w:rsidR="00324129" w:rsidRPr="00653BDD" w:rsidRDefault="00324129" w:rsidP="00324129">
      <w:pPr>
        <w:autoSpaceDE w:val="0"/>
        <w:autoSpaceDN w:val="0"/>
        <w:adjustRightInd w:val="0"/>
        <w:spacing w:after="0" w:line="240" w:lineRule="auto"/>
        <w:ind w:left="100" w:right="-20"/>
        <w:rPr>
          <w:rFonts w:cstheme="minorHAnsi"/>
        </w:rPr>
      </w:pPr>
      <w:r w:rsidRPr="00653BDD">
        <w:rPr>
          <w:rFonts w:cstheme="minorHAnsi"/>
          <w:spacing w:val="1"/>
        </w:rPr>
        <w:t>S</w:t>
      </w:r>
      <w:r w:rsidRPr="00653BDD">
        <w:rPr>
          <w:rFonts w:cstheme="minorHAnsi"/>
          <w:spacing w:val="5"/>
        </w:rPr>
        <w:t>o</w:t>
      </w:r>
      <w:r w:rsidRPr="00653BDD">
        <w:rPr>
          <w:rFonts w:cstheme="minorHAnsi"/>
        </w:rPr>
        <w:t>u</w:t>
      </w:r>
      <w:r w:rsidRPr="00653BDD">
        <w:rPr>
          <w:rFonts w:cstheme="minorHAnsi"/>
          <w:spacing w:val="2"/>
        </w:rPr>
        <w:t>r</w:t>
      </w:r>
      <w:r w:rsidRPr="00653BDD">
        <w:rPr>
          <w:rFonts w:cstheme="minorHAnsi"/>
          <w:spacing w:val="-1"/>
        </w:rPr>
        <w:t>ce</w:t>
      </w:r>
      <w:r w:rsidRPr="00653BDD">
        <w:rPr>
          <w:rFonts w:cstheme="minorHAnsi"/>
        </w:rPr>
        <w:t>:</w:t>
      </w:r>
      <w:r w:rsidRPr="00653BDD">
        <w:rPr>
          <w:rFonts w:cstheme="minorHAnsi"/>
          <w:spacing w:val="3"/>
        </w:rPr>
        <w:t xml:space="preserve"> </w:t>
      </w:r>
      <w:r w:rsidRPr="00653BDD">
        <w:rPr>
          <w:rFonts w:cstheme="minorHAnsi"/>
          <w:spacing w:val="2"/>
        </w:rPr>
        <w:t>I</w:t>
      </w:r>
      <w:r w:rsidRPr="00653BDD">
        <w:rPr>
          <w:rFonts w:cstheme="minorHAnsi"/>
          <w:spacing w:val="-5"/>
        </w:rPr>
        <w:t>n</w:t>
      </w:r>
      <w:r w:rsidRPr="00653BDD">
        <w:rPr>
          <w:rFonts w:cstheme="minorHAnsi"/>
          <w:spacing w:val="5"/>
        </w:rPr>
        <w:t>t</w:t>
      </w:r>
      <w:r w:rsidRPr="00653BDD">
        <w:rPr>
          <w:rFonts w:cstheme="minorHAnsi"/>
          <w:spacing w:val="-1"/>
        </w:rPr>
        <w:t>e</w:t>
      </w:r>
      <w:r w:rsidRPr="00653BDD">
        <w:rPr>
          <w:rFonts w:cstheme="minorHAnsi"/>
          <w:spacing w:val="2"/>
        </w:rPr>
        <w:t>r</w:t>
      </w:r>
      <w:r w:rsidRPr="00653BDD">
        <w:rPr>
          <w:rFonts w:cstheme="minorHAnsi"/>
          <w:spacing w:val="-5"/>
        </w:rPr>
        <w:t>n</w:t>
      </w:r>
      <w:r w:rsidRPr="00653BDD">
        <w:rPr>
          <w:rFonts w:cstheme="minorHAnsi"/>
          <w:spacing w:val="-1"/>
        </w:rPr>
        <w:t>a</w:t>
      </w:r>
      <w:r w:rsidRPr="00653BDD">
        <w:rPr>
          <w:rFonts w:cstheme="minorHAnsi"/>
          <w:spacing w:val="5"/>
        </w:rPr>
        <w:t>t</w:t>
      </w:r>
      <w:r w:rsidRPr="00653BDD">
        <w:rPr>
          <w:rFonts w:cstheme="minorHAnsi"/>
          <w:spacing w:val="-9"/>
        </w:rPr>
        <w:t>i</w:t>
      </w:r>
      <w:r w:rsidRPr="00653BDD">
        <w:rPr>
          <w:rFonts w:cstheme="minorHAnsi"/>
          <w:spacing w:val="5"/>
        </w:rPr>
        <w:t>o</w:t>
      </w:r>
      <w:r w:rsidRPr="00653BDD">
        <w:rPr>
          <w:rFonts w:cstheme="minorHAnsi"/>
          <w:spacing w:val="-5"/>
        </w:rPr>
        <w:t>n</w:t>
      </w:r>
      <w:r w:rsidRPr="00653BDD">
        <w:rPr>
          <w:rFonts w:cstheme="minorHAnsi"/>
          <w:spacing w:val="-1"/>
        </w:rPr>
        <w:t>a</w:t>
      </w:r>
      <w:r w:rsidRPr="00653BDD">
        <w:rPr>
          <w:rFonts w:cstheme="minorHAnsi"/>
        </w:rPr>
        <w:t>l</w:t>
      </w:r>
      <w:r w:rsidRPr="00653BDD">
        <w:rPr>
          <w:rFonts w:cstheme="minorHAnsi"/>
          <w:spacing w:val="-7"/>
        </w:rPr>
        <w:t xml:space="preserve"> </w:t>
      </w:r>
      <w:r w:rsidRPr="00653BDD">
        <w:rPr>
          <w:rFonts w:cstheme="minorHAnsi"/>
          <w:spacing w:val="-2"/>
        </w:rPr>
        <w:t>C</w:t>
      </w:r>
      <w:r w:rsidRPr="00653BDD">
        <w:rPr>
          <w:rFonts w:cstheme="minorHAnsi"/>
          <w:spacing w:val="5"/>
        </w:rPr>
        <w:t>o</w:t>
      </w:r>
      <w:r w:rsidRPr="00653BDD">
        <w:rPr>
          <w:rFonts w:cstheme="minorHAnsi"/>
          <w:spacing w:val="-9"/>
        </w:rPr>
        <w:t>mmi</w:t>
      </w:r>
      <w:r w:rsidRPr="00653BDD">
        <w:rPr>
          <w:rFonts w:cstheme="minorHAnsi"/>
          <w:spacing w:val="-2"/>
        </w:rPr>
        <w:t>ss</w:t>
      </w:r>
      <w:r w:rsidRPr="00653BDD">
        <w:rPr>
          <w:rFonts w:cstheme="minorHAnsi"/>
          <w:spacing w:val="-9"/>
        </w:rPr>
        <w:t>i</w:t>
      </w:r>
      <w:r w:rsidRPr="00653BDD">
        <w:rPr>
          <w:rFonts w:cstheme="minorHAnsi"/>
          <w:spacing w:val="5"/>
        </w:rPr>
        <w:t>o</w:t>
      </w:r>
      <w:r w:rsidRPr="00653BDD">
        <w:rPr>
          <w:rFonts w:cstheme="minorHAnsi"/>
        </w:rPr>
        <w:t>n</w:t>
      </w:r>
      <w:r w:rsidRPr="00653BDD">
        <w:rPr>
          <w:rFonts w:cstheme="minorHAnsi"/>
          <w:spacing w:val="-2"/>
        </w:rPr>
        <w:t xml:space="preserve"> </w:t>
      </w:r>
      <w:r w:rsidRPr="00653BDD">
        <w:rPr>
          <w:rFonts w:cstheme="minorHAnsi"/>
          <w:spacing w:val="5"/>
        </w:rPr>
        <w:t>o</w:t>
      </w:r>
      <w:r w:rsidRPr="00653BDD">
        <w:rPr>
          <w:rFonts w:cstheme="minorHAnsi"/>
        </w:rPr>
        <w:t>n</w:t>
      </w:r>
      <w:r w:rsidRPr="00653BDD">
        <w:rPr>
          <w:rFonts w:cstheme="minorHAnsi"/>
          <w:spacing w:val="-2"/>
        </w:rPr>
        <w:t xml:space="preserve"> M</w:t>
      </w:r>
      <w:r w:rsidRPr="00653BDD">
        <w:rPr>
          <w:rFonts w:cstheme="minorHAnsi"/>
          <w:spacing w:val="-9"/>
        </w:rPr>
        <w:t>i</w:t>
      </w:r>
      <w:r w:rsidRPr="00653BDD">
        <w:rPr>
          <w:rFonts w:cstheme="minorHAnsi"/>
          <w:spacing w:val="-1"/>
        </w:rPr>
        <w:t>c</w:t>
      </w:r>
      <w:r w:rsidRPr="00653BDD">
        <w:rPr>
          <w:rFonts w:cstheme="minorHAnsi"/>
          <w:spacing w:val="2"/>
        </w:rPr>
        <w:t>r</w:t>
      </w:r>
      <w:r w:rsidRPr="00653BDD">
        <w:rPr>
          <w:rFonts w:cstheme="minorHAnsi"/>
          <w:spacing w:val="5"/>
        </w:rPr>
        <w:t>o</w:t>
      </w:r>
      <w:r w:rsidRPr="00653BDD">
        <w:rPr>
          <w:rFonts w:cstheme="minorHAnsi"/>
          <w:spacing w:val="-5"/>
        </w:rPr>
        <w:t>b</w:t>
      </w:r>
      <w:r w:rsidRPr="00653BDD">
        <w:rPr>
          <w:rFonts w:cstheme="minorHAnsi"/>
          <w:spacing w:val="-9"/>
        </w:rPr>
        <w:t>i</w:t>
      </w:r>
      <w:r w:rsidRPr="00653BDD">
        <w:rPr>
          <w:rFonts w:cstheme="minorHAnsi"/>
          <w:spacing w:val="5"/>
        </w:rPr>
        <w:t>o</w:t>
      </w:r>
      <w:r w:rsidRPr="00653BDD">
        <w:rPr>
          <w:rFonts w:cstheme="minorHAnsi"/>
          <w:spacing w:val="-9"/>
        </w:rPr>
        <w:t>l</w:t>
      </w:r>
      <w:r w:rsidRPr="00653BDD">
        <w:rPr>
          <w:rFonts w:cstheme="minorHAnsi"/>
          <w:spacing w:val="5"/>
        </w:rPr>
        <w:t>o</w:t>
      </w:r>
      <w:r w:rsidRPr="00653BDD">
        <w:rPr>
          <w:rFonts w:cstheme="minorHAnsi"/>
        </w:rPr>
        <w:t>g</w:t>
      </w:r>
      <w:r w:rsidRPr="00653BDD">
        <w:rPr>
          <w:rFonts w:cstheme="minorHAnsi"/>
          <w:spacing w:val="-9"/>
        </w:rPr>
        <w:t>i</w:t>
      </w:r>
      <w:r w:rsidRPr="00653BDD">
        <w:rPr>
          <w:rFonts w:cstheme="minorHAnsi"/>
          <w:spacing w:val="-1"/>
        </w:rPr>
        <w:t>ca</w:t>
      </w:r>
      <w:r w:rsidRPr="00653BDD">
        <w:rPr>
          <w:rFonts w:cstheme="minorHAnsi"/>
        </w:rPr>
        <w:t>l</w:t>
      </w:r>
      <w:r w:rsidRPr="00653BDD">
        <w:rPr>
          <w:rFonts w:cstheme="minorHAnsi"/>
          <w:spacing w:val="-7"/>
        </w:rPr>
        <w:t xml:space="preserve"> </w:t>
      </w:r>
      <w:r w:rsidRPr="00653BDD">
        <w:rPr>
          <w:rFonts w:cstheme="minorHAnsi"/>
          <w:spacing w:val="1"/>
        </w:rPr>
        <w:t>S</w:t>
      </w:r>
      <w:r w:rsidRPr="00653BDD">
        <w:rPr>
          <w:rFonts w:cstheme="minorHAnsi"/>
        </w:rPr>
        <w:t>p</w:t>
      </w:r>
      <w:r w:rsidRPr="00653BDD">
        <w:rPr>
          <w:rFonts w:cstheme="minorHAnsi"/>
          <w:spacing w:val="-1"/>
        </w:rPr>
        <w:t>ec</w:t>
      </w:r>
      <w:r w:rsidRPr="00653BDD">
        <w:rPr>
          <w:rFonts w:cstheme="minorHAnsi"/>
          <w:spacing w:val="-9"/>
        </w:rPr>
        <w:t>i</w:t>
      </w:r>
      <w:r w:rsidRPr="00653BDD">
        <w:rPr>
          <w:rFonts w:cstheme="minorHAnsi"/>
          <w:spacing w:val="-8"/>
        </w:rPr>
        <w:t>f</w:t>
      </w:r>
      <w:r w:rsidRPr="00653BDD">
        <w:rPr>
          <w:rFonts w:cstheme="minorHAnsi"/>
          <w:spacing w:val="-9"/>
        </w:rPr>
        <w:t>i</w:t>
      </w:r>
      <w:r w:rsidRPr="00653BDD">
        <w:rPr>
          <w:rFonts w:cstheme="minorHAnsi"/>
          <w:spacing w:val="-1"/>
        </w:rPr>
        <w:t>ca</w:t>
      </w:r>
      <w:r w:rsidRPr="00653BDD">
        <w:rPr>
          <w:rFonts w:cstheme="minorHAnsi"/>
          <w:spacing w:val="5"/>
        </w:rPr>
        <w:t>t</w:t>
      </w:r>
      <w:r w:rsidRPr="00653BDD">
        <w:rPr>
          <w:rFonts w:cstheme="minorHAnsi"/>
          <w:spacing w:val="-9"/>
        </w:rPr>
        <w:t>i</w:t>
      </w:r>
      <w:r w:rsidRPr="00653BDD">
        <w:rPr>
          <w:rFonts w:cstheme="minorHAnsi"/>
          <w:spacing w:val="5"/>
        </w:rPr>
        <w:t>o</w:t>
      </w:r>
      <w:r w:rsidRPr="00653BDD">
        <w:rPr>
          <w:rFonts w:cstheme="minorHAnsi"/>
          <w:spacing w:val="-5"/>
        </w:rPr>
        <w:t>n</w:t>
      </w:r>
      <w:r w:rsidRPr="00653BDD">
        <w:rPr>
          <w:rFonts w:cstheme="minorHAnsi"/>
        </w:rPr>
        <w:t xml:space="preserve">s </w:t>
      </w:r>
      <w:r w:rsidRPr="00653BDD">
        <w:rPr>
          <w:rFonts w:cstheme="minorHAnsi"/>
          <w:spacing w:val="-8"/>
        </w:rPr>
        <w:t>f</w:t>
      </w:r>
      <w:r w:rsidRPr="00653BDD">
        <w:rPr>
          <w:rFonts w:cstheme="minorHAnsi"/>
          <w:spacing w:val="5"/>
        </w:rPr>
        <w:t>o</w:t>
      </w:r>
      <w:r w:rsidRPr="00653BDD">
        <w:rPr>
          <w:rFonts w:cstheme="minorHAnsi"/>
        </w:rPr>
        <w:t>r</w:t>
      </w:r>
      <w:r w:rsidRPr="00653BDD">
        <w:rPr>
          <w:rFonts w:cstheme="minorHAnsi"/>
          <w:spacing w:val="4"/>
        </w:rPr>
        <w:t xml:space="preserve"> </w:t>
      </w:r>
      <w:r w:rsidRPr="00653BDD">
        <w:rPr>
          <w:rFonts w:cstheme="minorHAnsi"/>
          <w:spacing w:val="-4"/>
        </w:rPr>
        <w:t>F</w:t>
      </w:r>
      <w:r w:rsidRPr="00653BDD">
        <w:rPr>
          <w:rFonts w:cstheme="minorHAnsi"/>
          <w:spacing w:val="5"/>
        </w:rPr>
        <w:t>oo</w:t>
      </w:r>
      <w:r w:rsidRPr="00653BDD">
        <w:rPr>
          <w:rFonts w:cstheme="minorHAnsi"/>
        </w:rPr>
        <w:t>d</w:t>
      </w:r>
      <w:r w:rsidRPr="00653BDD">
        <w:rPr>
          <w:rFonts w:cstheme="minorHAnsi"/>
          <w:spacing w:val="-2"/>
        </w:rPr>
        <w:t>s</w:t>
      </w:r>
      <w:r w:rsidRPr="00653BDD">
        <w:rPr>
          <w:rFonts w:cstheme="minorHAnsi"/>
        </w:rPr>
        <w:t>.</w:t>
      </w:r>
      <w:r w:rsidRPr="00653BDD">
        <w:rPr>
          <w:rFonts w:cstheme="minorHAnsi"/>
          <w:spacing w:val="5"/>
        </w:rPr>
        <w:t xml:space="preserve"> </w:t>
      </w:r>
      <w:r w:rsidRPr="00653BDD">
        <w:rPr>
          <w:rFonts w:cstheme="minorHAnsi"/>
        </w:rPr>
        <w:t>1996.</w:t>
      </w:r>
    </w:p>
    <w:p w14:paraId="51D0A21D" w14:textId="77777777" w:rsidR="00324129" w:rsidRPr="00653BDD" w:rsidRDefault="00324129" w:rsidP="00324129">
      <w:pPr>
        <w:autoSpaceDE w:val="0"/>
        <w:autoSpaceDN w:val="0"/>
        <w:adjustRightInd w:val="0"/>
        <w:spacing w:after="0" w:line="240" w:lineRule="auto"/>
        <w:ind w:left="911" w:right="-20"/>
        <w:rPr>
          <w:rFonts w:cstheme="minorHAnsi"/>
        </w:rPr>
      </w:pPr>
      <w:r w:rsidRPr="00653BDD">
        <w:rPr>
          <w:rFonts w:cstheme="minorHAnsi"/>
          <w:spacing w:val="-2"/>
        </w:rPr>
        <w:t>M</w:t>
      </w:r>
      <w:r w:rsidRPr="00653BDD">
        <w:rPr>
          <w:rFonts w:cstheme="minorHAnsi"/>
          <w:spacing w:val="-9"/>
        </w:rPr>
        <w:t>i</w:t>
      </w:r>
      <w:r w:rsidRPr="00653BDD">
        <w:rPr>
          <w:rFonts w:cstheme="minorHAnsi"/>
          <w:spacing w:val="-1"/>
        </w:rPr>
        <w:t>c</w:t>
      </w:r>
      <w:r w:rsidRPr="00653BDD">
        <w:rPr>
          <w:rFonts w:cstheme="minorHAnsi"/>
          <w:spacing w:val="2"/>
        </w:rPr>
        <w:t>r</w:t>
      </w:r>
      <w:r w:rsidRPr="00653BDD">
        <w:rPr>
          <w:rFonts w:cstheme="minorHAnsi"/>
          <w:spacing w:val="5"/>
        </w:rPr>
        <w:t>oo</w:t>
      </w:r>
      <w:r w:rsidRPr="00653BDD">
        <w:rPr>
          <w:rFonts w:cstheme="minorHAnsi"/>
          <w:spacing w:val="2"/>
        </w:rPr>
        <w:t>r</w:t>
      </w:r>
      <w:r w:rsidRPr="00653BDD">
        <w:rPr>
          <w:rFonts w:cstheme="minorHAnsi"/>
        </w:rPr>
        <w:t>g</w:t>
      </w:r>
      <w:r w:rsidRPr="00653BDD">
        <w:rPr>
          <w:rFonts w:cstheme="minorHAnsi"/>
          <w:spacing w:val="-1"/>
        </w:rPr>
        <w:t>a</w:t>
      </w:r>
      <w:r w:rsidRPr="00653BDD">
        <w:rPr>
          <w:rFonts w:cstheme="minorHAnsi"/>
          <w:spacing w:val="-5"/>
        </w:rPr>
        <w:t>n</w:t>
      </w:r>
      <w:r w:rsidRPr="00653BDD">
        <w:rPr>
          <w:rFonts w:cstheme="minorHAnsi"/>
          <w:spacing w:val="-9"/>
        </w:rPr>
        <w:t>i</w:t>
      </w:r>
      <w:r w:rsidRPr="00653BDD">
        <w:rPr>
          <w:rFonts w:cstheme="minorHAnsi"/>
          <w:spacing w:val="-2"/>
        </w:rPr>
        <w:t>s</w:t>
      </w:r>
      <w:r w:rsidRPr="00653BDD">
        <w:rPr>
          <w:rFonts w:cstheme="minorHAnsi"/>
          <w:spacing w:val="-9"/>
        </w:rPr>
        <w:t>m</w:t>
      </w:r>
      <w:r w:rsidRPr="00653BDD">
        <w:rPr>
          <w:rFonts w:cstheme="minorHAnsi"/>
        </w:rPr>
        <w:t xml:space="preserve">s </w:t>
      </w:r>
      <w:r w:rsidRPr="00653BDD">
        <w:rPr>
          <w:rFonts w:cstheme="minorHAnsi"/>
          <w:spacing w:val="-9"/>
        </w:rPr>
        <w:t>i</w:t>
      </w:r>
      <w:r w:rsidRPr="00653BDD">
        <w:rPr>
          <w:rFonts w:cstheme="minorHAnsi"/>
        </w:rPr>
        <w:t>n</w:t>
      </w:r>
      <w:r w:rsidRPr="00653BDD">
        <w:rPr>
          <w:rFonts w:cstheme="minorHAnsi"/>
          <w:spacing w:val="-2"/>
        </w:rPr>
        <w:t xml:space="preserve"> </w:t>
      </w:r>
      <w:r w:rsidRPr="00653BDD">
        <w:rPr>
          <w:rFonts w:cstheme="minorHAnsi"/>
          <w:spacing w:val="-4"/>
        </w:rPr>
        <w:t>F</w:t>
      </w:r>
      <w:r w:rsidRPr="00653BDD">
        <w:rPr>
          <w:rFonts w:cstheme="minorHAnsi"/>
          <w:spacing w:val="5"/>
        </w:rPr>
        <w:t>oo</w:t>
      </w:r>
      <w:r w:rsidRPr="00653BDD">
        <w:rPr>
          <w:rFonts w:cstheme="minorHAnsi"/>
        </w:rPr>
        <w:t>d</w:t>
      </w:r>
      <w:r w:rsidRPr="00653BDD">
        <w:rPr>
          <w:rFonts w:cstheme="minorHAnsi"/>
          <w:spacing w:val="-2"/>
        </w:rPr>
        <w:t>s</w:t>
      </w:r>
      <w:r w:rsidRPr="00653BDD">
        <w:rPr>
          <w:rFonts w:cstheme="minorHAnsi"/>
        </w:rPr>
        <w:t>:</w:t>
      </w:r>
      <w:r w:rsidRPr="00653BDD">
        <w:rPr>
          <w:rFonts w:cstheme="minorHAnsi"/>
          <w:spacing w:val="3"/>
        </w:rPr>
        <w:t xml:space="preserve"> </w:t>
      </w:r>
      <w:r w:rsidRPr="00653BDD">
        <w:rPr>
          <w:rFonts w:cstheme="minorHAnsi"/>
          <w:spacing w:val="-2"/>
        </w:rPr>
        <w:t>M</w:t>
      </w:r>
      <w:r w:rsidRPr="00653BDD">
        <w:rPr>
          <w:rFonts w:cstheme="minorHAnsi"/>
          <w:spacing w:val="-9"/>
        </w:rPr>
        <w:t>i</w:t>
      </w:r>
      <w:r w:rsidRPr="00653BDD">
        <w:rPr>
          <w:rFonts w:cstheme="minorHAnsi"/>
          <w:spacing w:val="-1"/>
        </w:rPr>
        <w:t>c</w:t>
      </w:r>
      <w:r w:rsidRPr="00653BDD">
        <w:rPr>
          <w:rFonts w:cstheme="minorHAnsi"/>
          <w:spacing w:val="2"/>
        </w:rPr>
        <w:t>r</w:t>
      </w:r>
      <w:r w:rsidRPr="00653BDD">
        <w:rPr>
          <w:rFonts w:cstheme="minorHAnsi"/>
          <w:spacing w:val="5"/>
        </w:rPr>
        <w:t>o</w:t>
      </w:r>
      <w:r w:rsidRPr="00653BDD">
        <w:rPr>
          <w:rFonts w:cstheme="minorHAnsi"/>
          <w:spacing w:val="-5"/>
        </w:rPr>
        <w:t>b</w:t>
      </w:r>
      <w:r w:rsidRPr="00653BDD">
        <w:rPr>
          <w:rFonts w:cstheme="minorHAnsi"/>
          <w:spacing w:val="-9"/>
        </w:rPr>
        <w:t>i</w:t>
      </w:r>
      <w:r w:rsidRPr="00653BDD">
        <w:rPr>
          <w:rFonts w:cstheme="minorHAnsi"/>
          <w:spacing w:val="5"/>
        </w:rPr>
        <w:t>o</w:t>
      </w:r>
      <w:r w:rsidRPr="00653BDD">
        <w:rPr>
          <w:rFonts w:cstheme="minorHAnsi"/>
          <w:spacing w:val="-9"/>
        </w:rPr>
        <w:t>l</w:t>
      </w:r>
      <w:r w:rsidRPr="00653BDD">
        <w:rPr>
          <w:rFonts w:cstheme="minorHAnsi"/>
          <w:spacing w:val="5"/>
        </w:rPr>
        <w:t>o</w:t>
      </w:r>
      <w:r w:rsidRPr="00653BDD">
        <w:rPr>
          <w:rFonts w:cstheme="minorHAnsi"/>
        </w:rPr>
        <w:t>g</w:t>
      </w:r>
      <w:r w:rsidRPr="00653BDD">
        <w:rPr>
          <w:rFonts w:cstheme="minorHAnsi"/>
          <w:spacing w:val="-9"/>
        </w:rPr>
        <w:t>i</w:t>
      </w:r>
      <w:r w:rsidRPr="00653BDD">
        <w:rPr>
          <w:rFonts w:cstheme="minorHAnsi"/>
          <w:spacing w:val="-1"/>
        </w:rPr>
        <w:t>ca</w:t>
      </w:r>
      <w:r w:rsidRPr="00653BDD">
        <w:rPr>
          <w:rFonts w:cstheme="minorHAnsi"/>
        </w:rPr>
        <w:t>l</w:t>
      </w:r>
      <w:r w:rsidRPr="00653BDD">
        <w:rPr>
          <w:rFonts w:cstheme="minorHAnsi"/>
          <w:spacing w:val="-7"/>
        </w:rPr>
        <w:t xml:space="preserve"> </w:t>
      </w:r>
      <w:r w:rsidRPr="00653BDD">
        <w:rPr>
          <w:rFonts w:cstheme="minorHAnsi"/>
          <w:spacing w:val="1"/>
        </w:rPr>
        <w:t>S</w:t>
      </w:r>
      <w:r w:rsidRPr="00653BDD">
        <w:rPr>
          <w:rFonts w:cstheme="minorHAnsi"/>
        </w:rPr>
        <w:t>p</w:t>
      </w:r>
      <w:r w:rsidRPr="00653BDD">
        <w:rPr>
          <w:rFonts w:cstheme="minorHAnsi"/>
          <w:spacing w:val="-1"/>
        </w:rPr>
        <w:t>ec</w:t>
      </w:r>
      <w:r w:rsidRPr="00653BDD">
        <w:rPr>
          <w:rFonts w:cstheme="minorHAnsi"/>
          <w:spacing w:val="-9"/>
        </w:rPr>
        <w:t>i</w:t>
      </w:r>
      <w:r w:rsidRPr="00653BDD">
        <w:rPr>
          <w:rFonts w:cstheme="minorHAnsi"/>
          <w:spacing w:val="-8"/>
        </w:rPr>
        <w:t>f</w:t>
      </w:r>
      <w:r w:rsidRPr="00653BDD">
        <w:rPr>
          <w:rFonts w:cstheme="minorHAnsi"/>
          <w:spacing w:val="-9"/>
        </w:rPr>
        <w:t>i</w:t>
      </w:r>
      <w:r w:rsidRPr="00653BDD">
        <w:rPr>
          <w:rFonts w:cstheme="minorHAnsi"/>
          <w:spacing w:val="-1"/>
        </w:rPr>
        <w:t>ca</w:t>
      </w:r>
      <w:r w:rsidRPr="00653BDD">
        <w:rPr>
          <w:rFonts w:cstheme="minorHAnsi"/>
          <w:spacing w:val="5"/>
        </w:rPr>
        <w:t>t</w:t>
      </w:r>
      <w:r w:rsidRPr="00653BDD">
        <w:rPr>
          <w:rFonts w:cstheme="minorHAnsi"/>
          <w:spacing w:val="-9"/>
        </w:rPr>
        <w:t>i</w:t>
      </w:r>
      <w:r w:rsidRPr="00653BDD">
        <w:rPr>
          <w:rFonts w:cstheme="minorHAnsi"/>
          <w:spacing w:val="5"/>
        </w:rPr>
        <w:t>o</w:t>
      </w:r>
      <w:r w:rsidRPr="00653BDD">
        <w:rPr>
          <w:rFonts w:cstheme="minorHAnsi"/>
          <w:spacing w:val="-5"/>
        </w:rPr>
        <w:t>n</w:t>
      </w:r>
      <w:r w:rsidRPr="00653BDD">
        <w:rPr>
          <w:rFonts w:cstheme="minorHAnsi"/>
        </w:rPr>
        <w:t xml:space="preserve">s </w:t>
      </w:r>
      <w:r w:rsidRPr="00653BDD">
        <w:rPr>
          <w:rFonts w:cstheme="minorHAnsi"/>
          <w:spacing w:val="5"/>
        </w:rPr>
        <w:t>o</w:t>
      </w:r>
      <w:r w:rsidRPr="00653BDD">
        <w:rPr>
          <w:rFonts w:cstheme="minorHAnsi"/>
        </w:rPr>
        <w:t>f</w:t>
      </w:r>
      <w:r w:rsidRPr="00653BDD">
        <w:rPr>
          <w:rFonts w:cstheme="minorHAnsi"/>
          <w:spacing w:val="-6"/>
        </w:rPr>
        <w:t xml:space="preserve"> </w:t>
      </w:r>
      <w:r w:rsidRPr="00653BDD">
        <w:rPr>
          <w:rFonts w:cstheme="minorHAnsi"/>
          <w:spacing w:val="-4"/>
        </w:rPr>
        <w:t>F</w:t>
      </w:r>
      <w:r w:rsidRPr="00653BDD">
        <w:rPr>
          <w:rFonts w:cstheme="minorHAnsi"/>
          <w:spacing w:val="5"/>
        </w:rPr>
        <w:t>oo</w:t>
      </w:r>
      <w:r w:rsidRPr="00653BDD">
        <w:rPr>
          <w:rFonts w:cstheme="minorHAnsi"/>
        </w:rPr>
        <w:t>d</w:t>
      </w:r>
      <w:r w:rsidRPr="00653BDD">
        <w:rPr>
          <w:rFonts w:cstheme="minorHAnsi"/>
          <w:spacing w:val="2"/>
        </w:rPr>
        <w:t xml:space="preserve"> </w:t>
      </w:r>
      <w:r w:rsidRPr="00653BDD">
        <w:rPr>
          <w:rFonts w:cstheme="minorHAnsi"/>
          <w:spacing w:val="1"/>
        </w:rPr>
        <w:t>P</w:t>
      </w:r>
      <w:r w:rsidRPr="00653BDD">
        <w:rPr>
          <w:rFonts w:cstheme="minorHAnsi"/>
          <w:spacing w:val="-1"/>
        </w:rPr>
        <w:t>a</w:t>
      </w:r>
      <w:r w:rsidRPr="00653BDD">
        <w:rPr>
          <w:rFonts w:cstheme="minorHAnsi"/>
          <w:spacing w:val="5"/>
        </w:rPr>
        <w:t>t</w:t>
      </w:r>
      <w:r w:rsidRPr="00653BDD">
        <w:rPr>
          <w:rFonts w:cstheme="minorHAnsi"/>
          <w:spacing w:val="-5"/>
        </w:rPr>
        <w:t>h</w:t>
      </w:r>
      <w:r w:rsidRPr="00653BDD">
        <w:rPr>
          <w:rFonts w:cstheme="minorHAnsi"/>
          <w:spacing w:val="5"/>
        </w:rPr>
        <w:t>o</w:t>
      </w:r>
      <w:r w:rsidRPr="00653BDD">
        <w:rPr>
          <w:rFonts w:cstheme="minorHAnsi"/>
        </w:rPr>
        <w:t>g</w:t>
      </w:r>
      <w:r w:rsidRPr="00653BDD">
        <w:rPr>
          <w:rFonts w:cstheme="minorHAnsi"/>
          <w:spacing w:val="-1"/>
        </w:rPr>
        <w:t>e</w:t>
      </w:r>
      <w:r w:rsidRPr="00653BDD">
        <w:rPr>
          <w:rFonts w:cstheme="minorHAnsi"/>
          <w:spacing w:val="-5"/>
        </w:rPr>
        <w:t>n</w:t>
      </w:r>
      <w:r w:rsidRPr="00653BDD">
        <w:rPr>
          <w:rFonts w:cstheme="minorHAnsi"/>
          <w:spacing w:val="-2"/>
        </w:rPr>
        <w:t>s</w:t>
      </w:r>
      <w:r w:rsidRPr="00653BDD">
        <w:rPr>
          <w:rFonts w:cstheme="minorHAnsi"/>
        </w:rPr>
        <w:t>.</w:t>
      </w:r>
      <w:r w:rsidRPr="00653BDD">
        <w:rPr>
          <w:rFonts w:cstheme="minorHAnsi"/>
          <w:spacing w:val="5"/>
        </w:rPr>
        <w:t xml:space="preserve"> </w:t>
      </w:r>
      <w:r w:rsidRPr="00653BDD">
        <w:rPr>
          <w:rFonts w:cstheme="minorHAnsi"/>
          <w:spacing w:val="-2"/>
        </w:rPr>
        <w:t>B</w:t>
      </w:r>
      <w:r w:rsidRPr="00653BDD">
        <w:rPr>
          <w:rFonts w:cstheme="minorHAnsi"/>
          <w:spacing w:val="-9"/>
        </w:rPr>
        <w:t>l</w:t>
      </w:r>
      <w:r w:rsidRPr="00653BDD">
        <w:rPr>
          <w:rFonts w:cstheme="minorHAnsi"/>
          <w:spacing w:val="-1"/>
        </w:rPr>
        <w:t>ac</w:t>
      </w:r>
      <w:r w:rsidRPr="00653BDD">
        <w:rPr>
          <w:rFonts w:cstheme="minorHAnsi"/>
        </w:rPr>
        <w:t>k</w:t>
      </w:r>
      <w:r w:rsidRPr="00653BDD">
        <w:rPr>
          <w:rFonts w:cstheme="minorHAnsi"/>
          <w:spacing w:val="-9"/>
        </w:rPr>
        <w:t>i</w:t>
      </w:r>
      <w:r w:rsidRPr="00653BDD">
        <w:rPr>
          <w:rFonts w:cstheme="minorHAnsi"/>
        </w:rPr>
        <w:t>e</w:t>
      </w:r>
    </w:p>
    <w:p w14:paraId="4BE82374" w14:textId="77777777" w:rsidR="00324129" w:rsidRPr="00653BDD" w:rsidRDefault="00324129" w:rsidP="00324129">
      <w:pPr>
        <w:autoSpaceDE w:val="0"/>
        <w:autoSpaceDN w:val="0"/>
        <w:adjustRightInd w:val="0"/>
        <w:spacing w:after="0" w:line="240" w:lineRule="auto"/>
        <w:ind w:left="911" w:right="-20"/>
        <w:rPr>
          <w:rFonts w:cstheme="minorHAnsi"/>
        </w:rPr>
      </w:pPr>
      <w:r w:rsidRPr="00653BDD">
        <w:rPr>
          <w:rFonts w:cstheme="minorHAnsi"/>
          <w:spacing w:val="-5"/>
        </w:rPr>
        <w:t>A</w:t>
      </w:r>
      <w:r w:rsidRPr="00653BDD">
        <w:rPr>
          <w:rFonts w:cstheme="minorHAnsi"/>
          <w:spacing w:val="-1"/>
        </w:rPr>
        <w:t>ca</w:t>
      </w:r>
      <w:r w:rsidRPr="00653BDD">
        <w:rPr>
          <w:rFonts w:cstheme="minorHAnsi"/>
        </w:rPr>
        <w:t>d</w:t>
      </w:r>
      <w:r w:rsidRPr="00653BDD">
        <w:rPr>
          <w:rFonts w:cstheme="minorHAnsi"/>
          <w:spacing w:val="-1"/>
        </w:rPr>
        <w:t>e</w:t>
      </w:r>
      <w:r w:rsidRPr="00653BDD">
        <w:rPr>
          <w:rFonts w:cstheme="minorHAnsi"/>
          <w:spacing w:val="-9"/>
        </w:rPr>
        <w:t>mi</w:t>
      </w:r>
      <w:r w:rsidRPr="00653BDD">
        <w:rPr>
          <w:rFonts w:cstheme="minorHAnsi"/>
        </w:rPr>
        <w:t>c</w:t>
      </w:r>
      <w:r w:rsidRPr="00653BDD">
        <w:rPr>
          <w:rFonts w:cstheme="minorHAnsi"/>
          <w:spacing w:val="1"/>
        </w:rPr>
        <w:t xml:space="preserve"> </w:t>
      </w:r>
      <w:r w:rsidRPr="00653BDD">
        <w:rPr>
          <w:rFonts w:cstheme="minorHAnsi"/>
        </w:rPr>
        <w:t>&amp;</w:t>
      </w:r>
      <w:r w:rsidRPr="00653BDD">
        <w:rPr>
          <w:rFonts w:cstheme="minorHAnsi"/>
          <w:spacing w:val="-2"/>
        </w:rPr>
        <w:t xml:space="preserve"> </w:t>
      </w:r>
      <w:r w:rsidRPr="00653BDD">
        <w:rPr>
          <w:rFonts w:cstheme="minorHAnsi"/>
          <w:spacing w:val="1"/>
        </w:rPr>
        <w:t>P</w:t>
      </w:r>
      <w:r w:rsidRPr="00653BDD">
        <w:rPr>
          <w:rFonts w:cstheme="minorHAnsi"/>
          <w:spacing w:val="2"/>
        </w:rPr>
        <w:t>r</w:t>
      </w:r>
      <w:r w:rsidRPr="00653BDD">
        <w:rPr>
          <w:rFonts w:cstheme="minorHAnsi"/>
          <w:spacing w:val="5"/>
        </w:rPr>
        <w:t>o</w:t>
      </w:r>
      <w:r w:rsidRPr="00653BDD">
        <w:rPr>
          <w:rFonts w:cstheme="minorHAnsi"/>
          <w:spacing w:val="-8"/>
        </w:rPr>
        <w:t>f</w:t>
      </w:r>
      <w:r w:rsidRPr="00653BDD">
        <w:rPr>
          <w:rFonts w:cstheme="minorHAnsi"/>
          <w:spacing w:val="-1"/>
        </w:rPr>
        <w:t>e</w:t>
      </w:r>
      <w:r w:rsidRPr="00653BDD">
        <w:rPr>
          <w:rFonts w:cstheme="minorHAnsi"/>
          <w:spacing w:val="-2"/>
        </w:rPr>
        <w:t>ss</w:t>
      </w:r>
      <w:r w:rsidRPr="00653BDD">
        <w:rPr>
          <w:rFonts w:cstheme="minorHAnsi"/>
          <w:spacing w:val="-9"/>
        </w:rPr>
        <w:t>i</w:t>
      </w:r>
      <w:r w:rsidRPr="00653BDD">
        <w:rPr>
          <w:rFonts w:cstheme="minorHAnsi"/>
          <w:spacing w:val="5"/>
        </w:rPr>
        <w:t>o</w:t>
      </w:r>
      <w:r w:rsidRPr="00653BDD">
        <w:rPr>
          <w:rFonts w:cstheme="minorHAnsi"/>
          <w:spacing w:val="-5"/>
        </w:rPr>
        <w:t>n</w:t>
      </w:r>
      <w:r w:rsidRPr="00653BDD">
        <w:rPr>
          <w:rFonts w:cstheme="minorHAnsi"/>
          <w:spacing w:val="-1"/>
        </w:rPr>
        <w:t>a</w:t>
      </w:r>
      <w:r w:rsidRPr="00653BDD">
        <w:rPr>
          <w:rFonts w:cstheme="minorHAnsi"/>
          <w:spacing w:val="-9"/>
        </w:rPr>
        <w:t>l</w:t>
      </w:r>
      <w:r w:rsidRPr="00653BDD">
        <w:rPr>
          <w:rFonts w:cstheme="minorHAnsi"/>
        </w:rPr>
        <w:t>,</w:t>
      </w:r>
      <w:r w:rsidRPr="00653BDD">
        <w:rPr>
          <w:rFonts w:cstheme="minorHAnsi"/>
          <w:spacing w:val="5"/>
        </w:rPr>
        <w:t xml:space="preserve"> </w:t>
      </w:r>
      <w:r w:rsidRPr="00653BDD">
        <w:rPr>
          <w:rFonts w:cstheme="minorHAnsi"/>
        </w:rPr>
        <w:t>N</w:t>
      </w:r>
      <w:r w:rsidRPr="00653BDD">
        <w:rPr>
          <w:rFonts w:cstheme="minorHAnsi"/>
          <w:spacing w:val="-1"/>
        </w:rPr>
        <w:t>e</w:t>
      </w:r>
      <w:r w:rsidRPr="00653BDD">
        <w:rPr>
          <w:rFonts w:cstheme="minorHAnsi"/>
        </w:rPr>
        <w:t>w</w:t>
      </w:r>
      <w:r w:rsidRPr="00653BDD">
        <w:rPr>
          <w:rFonts w:cstheme="minorHAnsi"/>
          <w:spacing w:val="2"/>
        </w:rPr>
        <w:t xml:space="preserve"> </w:t>
      </w:r>
      <w:r w:rsidRPr="00653BDD">
        <w:rPr>
          <w:rFonts w:cstheme="minorHAnsi"/>
        </w:rPr>
        <w:t>Y</w:t>
      </w:r>
      <w:r w:rsidRPr="00653BDD">
        <w:rPr>
          <w:rFonts w:cstheme="minorHAnsi"/>
          <w:spacing w:val="5"/>
        </w:rPr>
        <w:t>o</w:t>
      </w:r>
      <w:r w:rsidRPr="00653BDD">
        <w:rPr>
          <w:rFonts w:cstheme="minorHAnsi"/>
          <w:spacing w:val="2"/>
        </w:rPr>
        <w:t>r</w:t>
      </w:r>
      <w:r w:rsidRPr="00653BDD">
        <w:rPr>
          <w:rFonts w:cstheme="minorHAnsi"/>
        </w:rPr>
        <w:t>k.</w:t>
      </w:r>
    </w:p>
    <w:p w14:paraId="23A4E8B7" w14:textId="77777777" w:rsidR="00324129" w:rsidRDefault="00324129" w:rsidP="00324129">
      <w:pPr>
        <w:autoSpaceDE w:val="0"/>
        <w:autoSpaceDN w:val="0"/>
        <w:adjustRightInd w:val="0"/>
        <w:spacing w:after="0" w:line="200" w:lineRule="exact"/>
        <w:rPr>
          <w:rFonts w:ascii="Times New Roman" w:hAnsi="Times New Roman" w:cs="Times New Roman"/>
          <w:sz w:val="20"/>
          <w:szCs w:val="20"/>
        </w:rPr>
      </w:pPr>
    </w:p>
    <w:p w14:paraId="08808A94" w14:textId="77777777" w:rsidR="00324129" w:rsidRDefault="00324129" w:rsidP="00324129">
      <w:r>
        <w:br w:type="page"/>
      </w:r>
    </w:p>
    <w:p w14:paraId="4650F7ED" w14:textId="77777777" w:rsidR="000229A9" w:rsidRPr="000229A9" w:rsidRDefault="000229A9" w:rsidP="000229A9">
      <w:pPr>
        <w:autoSpaceDE w:val="0"/>
        <w:autoSpaceDN w:val="0"/>
        <w:adjustRightInd w:val="0"/>
        <w:spacing w:before="29" w:after="0" w:line="240" w:lineRule="auto"/>
        <w:ind w:left="120" w:right="-20"/>
        <w:rPr>
          <w:rFonts w:cstheme="minorHAnsi"/>
        </w:rPr>
      </w:pPr>
      <w:r w:rsidRPr="000229A9">
        <w:rPr>
          <w:rFonts w:cstheme="minorHAnsi"/>
          <w:spacing w:val="2"/>
        </w:rPr>
        <w:lastRenderedPageBreak/>
        <w:t>T</w:t>
      </w:r>
      <w:r w:rsidRPr="000229A9">
        <w:rPr>
          <w:rFonts w:cstheme="minorHAnsi"/>
          <w:spacing w:val="-1"/>
        </w:rPr>
        <w:t>a</w:t>
      </w:r>
      <w:r w:rsidRPr="000229A9">
        <w:rPr>
          <w:rFonts w:cstheme="minorHAnsi"/>
          <w:spacing w:val="-5"/>
        </w:rPr>
        <w:t>b</w:t>
      </w:r>
      <w:r w:rsidRPr="000229A9">
        <w:rPr>
          <w:rFonts w:cstheme="minorHAnsi"/>
          <w:spacing w:val="-9"/>
        </w:rPr>
        <w:t>l</w:t>
      </w:r>
      <w:r w:rsidRPr="000229A9">
        <w:rPr>
          <w:rFonts w:cstheme="minorHAnsi"/>
        </w:rPr>
        <w:t>e</w:t>
      </w:r>
      <w:r w:rsidRPr="000229A9">
        <w:rPr>
          <w:rFonts w:cstheme="minorHAnsi"/>
          <w:spacing w:val="1"/>
        </w:rPr>
        <w:t xml:space="preserve"> </w:t>
      </w:r>
      <w:r w:rsidRPr="000229A9">
        <w:rPr>
          <w:rFonts w:cstheme="minorHAnsi"/>
        </w:rPr>
        <w:t>2.</w:t>
      </w:r>
      <w:r w:rsidRPr="000229A9">
        <w:rPr>
          <w:rFonts w:cstheme="minorHAnsi"/>
          <w:spacing w:val="5"/>
        </w:rPr>
        <w:t xml:space="preserve"> </w:t>
      </w:r>
      <w:r w:rsidRPr="000229A9">
        <w:rPr>
          <w:rFonts w:cstheme="minorHAnsi"/>
          <w:spacing w:val="2"/>
        </w:rPr>
        <w:t>E</w:t>
      </w:r>
      <w:r w:rsidRPr="000229A9">
        <w:rPr>
          <w:rFonts w:cstheme="minorHAnsi"/>
          <w:spacing w:val="-2"/>
        </w:rPr>
        <w:t>s</w:t>
      </w:r>
      <w:r w:rsidRPr="000229A9">
        <w:rPr>
          <w:rFonts w:cstheme="minorHAnsi"/>
          <w:spacing w:val="5"/>
        </w:rPr>
        <w:t>t</w:t>
      </w:r>
      <w:r w:rsidRPr="000229A9">
        <w:rPr>
          <w:rFonts w:cstheme="minorHAnsi"/>
          <w:spacing w:val="-9"/>
        </w:rPr>
        <w:t>im</w:t>
      </w:r>
      <w:r w:rsidRPr="000229A9">
        <w:rPr>
          <w:rFonts w:cstheme="minorHAnsi"/>
          <w:spacing w:val="-1"/>
        </w:rPr>
        <w:t>a</w:t>
      </w:r>
      <w:r w:rsidRPr="000229A9">
        <w:rPr>
          <w:rFonts w:cstheme="minorHAnsi"/>
          <w:spacing w:val="5"/>
        </w:rPr>
        <w:t>t</w:t>
      </w:r>
      <w:r w:rsidRPr="000229A9">
        <w:rPr>
          <w:rFonts w:cstheme="minorHAnsi"/>
          <w:spacing w:val="-1"/>
        </w:rPr>
        <w:t>e</w:t>
      </w:r>
      <w:r w:rsidRPr="000229A9">
        <w:rPr>
          <w:rFonts w:cstheme="minorHAnsi"/>
        </w:rPr>
        <w:t>d</w:t>
      </w:r>
      <w:r w:rsidRPr="000229A9">
        <w:rPr>
          <w:rFonts w:cstheme="minorHAnsi"/>
          <w:spacing w:val="2"/>
        </w:rPr>
        <w:t xml:space="preserve"> </w:t>
      </w:r>
      <w:r w:rsidRPr="000229A9">
        <w:rPr>
          <w:rFonts w:cstheme="minorHAnsi"/>
          <w:spacing w:val="5"/>
        </w:rPr>
        <w:t>t</w:t>
      </w:r>
      <w:r w:rsidRPr="000229A9">
        <w:rPr>
          <w:rFonts w:cstheme="minorHAnsi"/>
          <w:spacing w:val="-9"/>
        </w:rPr>
        <w:t>im</w:t>
      </w:r>
      <w:r w:rsidRPr="000229A9">
        <w:rPr>
          <w:rFonts w:cstheme="minorHAnsi"/>
        </w:rPr>
        <w:t>e</w:t>
      </w:r>
      <w:r w:rsidRPr="000229A9">
        <w:rPr>
          <w:rFonts w:cstheme="minorHAnsi"/>
          <w:spacing w:val="1"/>
        </w:rPr>
        <w:t xml:space="preserve"> </w:t>
      </w:r>
      <w:r w:rsidRPr="000229A9">
        <w:rPr>
          <w:rFonts w:cstheme="minorHAnsi"/>
          <w:spacing w:val="2"/>
        </w:rPr>
        <w:t>(</w:t>
      </w:r>
      <w:r w:rsidRPr="000229A9">
        <w:rPr>
          <w:rFonts w:cstheme="minorHAnsi"/>
          <w:spacing w:val="-5"/>
        </w:rPr>
        <w:t>h</w:t>
      </w:r>
      <w:r w:rsidRPr="000229A9">
        <w:rPr>
          <w:rFonts w:cstheme="minorHAnsi"/>
          <w:spacing w:val="5"/>
        </w:rPr>
        <w:t>o</w:t>
      </w:r>
      <w:r w:rsidRPr="000229A9">
        <w:rPr>
          <w:rFonts w:cstheme="minorHAnsi"/>
        </w:rPr>
        <w:t>u</w:t>
      </w:r>
      <w:r w:rsidRPr="000229A9">
        <w:rPr>
          <w:rFonts w:cstheme="minorHAnsi"/>
          <w:spacing w:val="2"/>
        </w:rPr>
        <w:t>r</w:t>
      </w:r>
      <w:r w:rsidRPr="000229A9">
        <w:rPr>
          <w:rFonts w:cstheme="minorHAnsi"/>
          <w:spacing w:val="-2"/>
        </w:rPr>
        <w:t>s</w:t>
      </w:r>
      <w:r w:rsidRPr="000229A9">
        <w:rPr>
          <w:rFonts w:cstheme="minorHAnsi"/>
        </w:rPr>
        <w:t>)</w:t>
      </w:r>
      <w:r w:rsidRPr="000229A9">
        <w:rPr>
          <w:rFonts w:cstheme="minorHAnsi"/>
          <w:spacing w:val="4"/>
        </w:rPr>
        <w:t xml:space="preserve"> </w:t>
      </w:r>
      <w:r w:rsidRPr="000229A9">
        <w:rPr>
          <w:rFonts w:cstheme="minorHAnsi"/>
          <w:spacing w:val="-8"/>
        </w:rPr>
        <w:t>f</w:t>
      </w:r>
      <w:r w:rsidRPr="000229A9">
        <w:rPr>
          <w:rFonts w:cstheme="minorHAnsi"/>
          <w:spacing w:val="5"/>
        </w:rPr>
        <w:t>o</w:t>
      </w:r>
      <w:r w:rsidRPr="000229A9">
        <w:rPr>
          <w:rFonts w:cstheme="minorHAnsi"/>
        </w:rPr>
        <w:t>r</w:t>
      </w:r>
      <w:r w:rsidRPr="000229A9">
        <w:rPr>
          <w:rFonts w:cstheme="minorHAnsi"/>
          <w:spacing w:val="4"/>
        </w:rPr>
        <w:t xml:space="preserve"> </w:t>
      </w:r>
      <w:r w:rsidRPr="000229A9">
        <w:rPr>
          <w:rFonts w:cstheme="minorHAnsi"/>
        </w:rPr>
        <w:t>a</w:t>
      </w:r>
      <w:r w:rsidRPr="000229A9">
        <w:rPr>
          <w:rFonts w:cstheme="minorHAnsi"/>
          <w:spacing w:val="1"/>
        </w:rPr>
        <w:t xml:space="preserve"> </w:t>
      </w:r>
      <w:r w:rsidRPr="000229A9">
        <w:rPr>
          <w:rFonts w:cstheme="minorHAnsi"/>
          <w:spacing w:val="5"/>
        </w:rPr>
        <w:t>t</w:t>
      </w:r>
      <w:r w:rsidRPr="000229A9">
        <w:rPr>
          <w:rFonts w:cstheme="minorHAnsi"/>
          <w:spacing w:val="-1"/>
        </w:rPr>
        <w:t>e</w:t>
      </w:r>
      <w:r w:rsidRPr="000229A9">
        <w:rPr>
          <w:rFonts w:cstheme="minorHAnsi"/>
        </w:rPr>
        <w:t>n</w:t>
      </w:r>
      <w:r w:rsidRPr="000229A9">
        <w:rPr>
          <w:rFonts w:cstheme="minorHAnsi"/>
          <w:spacing w:val="-2"/>
        </w:rPr>
        <w:t>-</w:t>
      </w:r>
      <w:r w:rsidRPr="000229A9">
        <w:rPr>
          <w:rFonts w:cstheme="minorHAnsi"/>
          <w:spacing w:val="-8"/>
        </w:rPr>
        <w:t>f</w:t>
      </w:r>
      <w:r w:rsidRPr="000229A9">
        <w:rPr>
          <w:rFonts w:cstheme="minorHAnsi"/>
          <w:spacing w:val="5"/>
        </w:rPr>
        <w:t>o</w:t>
      </w:r>
      <w:r w:rsidRPr="000229A9">
        <w:rPr>
          <w:rFonts w:cstheme="minorHAnsi"/>
          <w:spacing w:val="-9"/>
        </w:rPr>
        <w:t>l</w:t>
      </w:r>
      <w:r w:rsidRPr="000229A9">
        <w:rPr>
          <w:rFonts w:cstheme="minorHAnsi"/>
        </w:rPr>
        <w:t>d</w:t>
      </w:r>
      <w:r w:rsidRPr="000229A9">
        <w:rPr>
          <w:rFonts w:cstheme="minorHAnsi"/>
          <w:spacing w:val="2"/>
        </w:rPr>
        <w:t xml:space="preserve"> </w:t>
      </w:r>
      <w:r w:rsidRPr="000229A9">
        <w:rPr>
          <w:rFonts w:cstheme="minorHAnsi"/>
          <w:spacing w:val="-9"/>
        </w:rPr>
        <w:t>i</w:t>
      </w:r>
      <w:r w:rsidRPr="000229A9">
        <w:rPr>
          <w:rFonts w:cstheme="minorHAnsi"/>
          <w:spacing w:val="-5"/>
        </w:rPr>
        <w:t>n</w:t>
      </w:r>
      <w:r w:rsidRPr="000229A9">
        <w:rPr>
          <w:rFonts w:cstheme="minorHAnsi"/>
          <w:spacing w:val="-1"/>
        </w:rPr>
        <w:t>c</w:t>
      </w:r>
      <w:r w:rsidRPr="000229A9">
        <w:rPr>
          <w:rFonts w:cstheme="minorHAnsi"/>
          <w:spacing w:val="2"/>
        </w:rPr>
        <w:t>r</w:t>
      </w:r>
      <w:r w:rsidRPr="000229A9">
        <w:rPr>
          <w:rFonts w:cstheme="minorHAnsi"/>
          <w:spacing w:val="-1"/>
        </w:rPr>
        <w:t>ea</w:t>
      </w:r>
      <w:r w:rsidRPr="000229A9">
        <w:rPr>
          <w:rFonts w:cstheme="minorHAnsi"/>
          <w:spacing w:val="-2"/>
        </w:rPr>
        <w:t>s</w:t>
      </w:r>
      <w:r w:rsidRPr="000229A9">
        <w:rPr>
          <w:rFonts w:cstheme="minorHAnsi"/>
        </w:rPr>
        <w:t>e</w:t>
      </w:r>
      <w:r w:rsidRPr="000229A9">
        <w:rPr>
          <w:rFonts w:cstheme="minorHAnsi"/>
          <w:spacing w:val="1"/>
        </w:rPr>
        <w:t xml:space="preserve"> </w:t>
      </w:r>
      <w:r w:rsidRPr="000229A9">
        <w:rPr>
          <w:rFonts w:cstheme="minorHAnsi"/>
          <w:spacing w:val="-1"/>
        </w:rPr>
        <w:t>a</w:t>
      </w:r>
      <w:r w:rsidRPr="000229A9">
        <w:rPr>
          <w:rFonts w:cstheme="minorHAnsi"/>
        </w:rPr>
        <w:t>t</w:t>
      </w:r>
      <w:r w:rsidRPr="000229A9">
        <w:rPr>
          <w:rFonts w:cstheme="minorHAnsi"/>
          <w:spacing w:val="8"/>
        </w:rPr>
        <w:t xml:space="preserve"> </w:t>
      </w:r>
      <w:r w:rsidRPr="000229A9">
        <w:rPr>
          <w:rFonts w:cstheme="minorHAnsi"/>
        </w:rPr>
        <w:t>50,</w:t>
      </w:r>
      <w:r w:rsidRPr="000229A9">
        <w:rPr>
          <w:rFonts w:cstheme="minorHAnsi"/>
          <w:spacing w:val="5"/>
        </w:rPr>
        <w:t xml:space="preserve"> </w:t>
      </w:r>
      <w:r w:rsidRPr="000229A9">
        <w:rPr>
          <w:rFonts w:cstheme="minorHAnsi"/>
        </w:rPr>
        <w:t>60</w:t>
      </w:r>
      <w:r w:rsidRPr="000229A9">
        <w:rPr>
          <w:rFonts w:cstheme="minorHAnsi"/>
          <w:spacing w:val="2"/>
        </w:rPr>
        <w:t xml:space="preserve"> </w:t>
      </w:r>
      <w:r w:rsidRPr="000229A9">
        <w:rPr>
          <w:rFonts w:cstheme="minorHAnsi"/>
          <w:spacing w:val="-1"/>
        </w:rPr>
        <w:t>a</w:t>
      </w:r>
      <w:r w:rsidRPr="000229A9">
        <w:rPr>
          <w:rFonts w:cstheme="minorHAnsi"/>
          <w:spacing w:val="-5"/>
        </w:rPr>
        <w:t>n</w:t>
      </w:r>
      <w:r w:rsidRPr="000229A9">
        <w:rPr>
          <w:rFonts w:cstheme="minorHAnsi"/>
        </w:rPr>
        <w:t>d</w:t>
      </w:r>
      <w:r w:rsidRPr="000229A9">
        <w:rPr>
          <w:rFonts w:cstheme="minorHAnsi"/>
          <w:spacing w:val="2"/>
        </w:rPr>
        <w:t xml:space="preserve"> </w:t>
      </w:r>
      <w:r w:rsidRPr="000229A9">
        <w:rPr>
          <w:rFonts w:cstheme="minorHAnsi"/>
        </w:rPr>
        <w:t>70</w:t>
      </w:r>
      <w:r w:rsidRPr="000229A9">
        <w:rPr>
          <w:rFonts w:cstheme="minorHAnsi"/>
          <w:spacing w:val="-4"/>
        </w:rPr>
        <w:t>F</w:t>
      </w:r>
      <w:r w:rsidRPr="000229A9">
        <w:rPr>
          <w:rFonts w:cstheme="minorHAnsi"/>
        </w:rPr>
        <w:t>.</w:t>
      </w:r>
    </w:p>
    <w:p w14:paraId="2B4426BA" w14:textId="77777777" w:rsidR="000229A9" w:rsidRPr="000229A9" w:rsidRDefault="000229A9" w:rsidP="000229A9">
      <w:pPr>
        <w:autoSpaceDE w:val="0"/>
        <w:autoSpaceDN w:val="0"/>
        <w:adjustRightInd w:val="0"/>
        <w:spacing w:after="0" w:line="200" w:lineRule="exact"/>
        <w:rPr>
          <w:rFonts w:cstheme="minorHAnsi"/>
        </w:rPr>
      </w:pPr>
    </w:p>
    <w:p w14:paraId="708E6910" w14:textId="77777777" w:rsidR="000229A9" w:rsidRPr="000229A9" w:rsidRDefault="000229A9" w:rsidP="000229A9">
      <w:pPr>
        <w:autoSpaceDE w:val="0"/>
        <w:autoSpaceDN w:val="0"/>
        <w:adjustRightInd w:val="0"/>
        <w:spacing w:after="0" w:line="240" w:lineRule="auto"/>
        <w:rPr>
          <w:rFonts w:cstheme="minorHAnsi"/>
        </w:rPr>
      </w:pPr>
      <w:r w:rsidRPr="000229A9">
        <w:rPr>
          <w:rFonts w:cstheme="minorHAnsi"/>
          <w:noProof/>
        </w:rPr>
        <mc:AlternateContent>
          <mc:Choice Requires="wps">
            <w:drawing>
              <wp:inline distT="0" distB="0" distL="0" distR="0" wp14:anchorId="34C8BE71" wp14:editId="143EBB56">
                <wp:extent cx="6010275" cy="45719"/>
                <wp:effectExtent l="0" t="0" r="28575" b="0"/>
                <wp:docPr id="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0275" cy="45719"/>
                        </a:xfrm>
                        <a:custGeom>
                          <a:avLst/>
                          <a:gdLst>
                            <a:gd name="T0" fmla="*/ 0 w 6657"/>
                            <a:gd name="T1" fmla="*/ 0 h 20"/>
                            <a:gd name="T2" fmla="*/ 6657 w 6657"/>
                            <a:gd name="T3" fmla="*/ 0 h 20"/>
                          </a:gdLst>
                          <a:ahLst/>
                          <a:cxnLst>
                            <a:cxn ang="0">
                              <a:pos x="T0" y="T1"/>
                            </a:cxn>
                            <a:cxn ang="0">
                              <a:pos x="T2" y="T3"/>
                            </a:cxn>
                          </a:cxnLst>
                          <a:rect l="0" t="0" r="r" b="b"/>
                          <a:pathLst>
                            <a:path w="6657" h="20">
                              <a:moveTo>
                                <a:pt x="0" y="0"/>
                              </a:moveTo>
                              <a:lnTo>
                                <a:pt x="665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6D8E2391" id="Freeform 9" o:spid="_x0000_s1026" style="width:473.25pt;height:3.6pt;visibility:visible;mso-wrap-style:square;mso-left-percent:-10001;mso-top-percent:-10001;mso-position-horizontal:absolute;mso-position-horizontal-relative:char;mso-position-vertical:absolute;mso-position-vertical-relative:line;mso-left-percent:-10001;mso-top-percent:-10001;v-text-anchor:top" coordsize="66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" path="m,l6657,e" filled="f" strokeweight=".82pt">
                <v:path arrowok="t" o:connecttype="custom" o:connectlocs="0,0;6010275,0" o:connectangles="0,0"/>
                <w10:anchorlock/>
              </v:shape>
            </w:pict>
          </mc:Fallback>
        </mc:AlternateContent>
      </w:r>
    </w:p>
    <w:p w14:paraId="22616D32" w14:textId="77777777" w:rsidR="000229A9" w:rsidRPr="000229A9" w:rsidRDefault="000229A9" w:rsidP="000229A9">
      <w:pPr>
        <w:autoSpaceDE w:val="0"/>
        <w:autoSpaceDN w:val="0"/>
        <w:adjustRightInd w:val="0"/>
        <w:spacing w:after="0" w:line="240" w:lineRule="auto"/>
        <w:ind w:left="3514" w:right="-20"/>
        <w:rPr>
          <w:rFonts w:cstheme="minorHAnsi"/>
        </w:rPr>
      </w:pPr>
      <w:r w:rsidRPr="000229A9">
        <w:rPr>
          <w:rFonts w:cstheme="minorHAnsi"/>
          <w:spacing w:val="2"/>
        </w:rPr>
        <w:t>E</w:t>
      </w:r>
      <w:r w:rsidRPr="000229A9">
        <w:rPr>
          <w:rFonts w:cstheme="minorHAnsi"/>
          <w:spacing w:val="-2"/>
        </w:rPr>
        <w:t>s</w:t>
      </w:r>
      <w:r w:rsidRPr="000229A9">
        <w:rPr>
          <w:rFonts w:cstheme="minorHAnsi"/>
          <w:spacing w:val="5"/>
        </w:rPr>
        <w:t>t</w:t>
      </w:r>
      <w:r w:rsidRPr="000229A9">
        <w:rPr>
          <w:rFonts w:cstheme="minorHAnsi"/>
          <w:spacing w:val="-9"/>
        </w:rPr>
        <w:t>im</w:t>
      </w:r>
      <w:r w:rsidRPr="000229A9">
        <w:rPr>
          <w:rFonts w:cstheme="minorHAnsi"/>
          <w:spacing w:val="-1"/>
        </w:rPr>
        <w:t>a</w:t>
      </w:r>
      <w:r w:rsidRPr="000229A9">
        <w:rPr>
          <w:rFonts w:cstheme="minorHAnsi"/>
          <w:spacing w:val="5"/>
        </w:rPr>
        <w:t>t</w:t>
      </w:r>
      <w:r w:rsidRPr="000229A9">
        <w:rPr>
          <w:rFonts w:cstheme="minorHAnsi"/>
          <w:spacing w:val="-1"/>
        </w:rPr>
        <w:t>e</w:t>
      </w:r>
      <w:r w:rsidRPr="000229A9">
        <w:rPr>
          <w:rFonts w:cstheme="minorHAnsi"/>
        </w:rPr>
        <w:t>d</w:t>
      </w:r>
      <w:r w:rsidRPr="000229A9">
        <w:rPr>
          <w:rFonts w:cstheme="minorHAnsi"/>
          <w:spacing w:val="2"/>
        </w:rPr>
        <w:t xml:space="preserve"> T</w:t>
      </w:r>
      <w:r w:rsidRPr="000229A9">
        <w:rPr>
          <w:rFonts w:cstheme="minorHAnsi"/>
          <w:spacing w:val="-9"/>
        </w:rPr>
        <w:t>im</w:t>
      </w:r>
      <w:r w:rsidRPr="000229A9">
        <w:rPr>
          <w:rFonts w:cstheme="minorHAnsi"/>
        </w:rPr>
        <w:t>e</w:t>
      </w:r>
      <w:r w:rsidRPr="000229A9">
        <w:rPr>
          <w:rFonts w:cstheme="minorHAnsi"/>
          <w:spacing w:val="1"/>
        </w:rPr>
        <w:t xml:space="preserve"> </w:t>
      </w:r>
      <w:r w:rsidRPr="000229A9">
        <w:rPr>
          <w:rFonts w:cstheme="minorHAnsi"/>
          <w:spacing w:val="2"/>
        </w:rPr>
        <w:t>(</w:t>
      </w:r>
      <w:r w:rsidRPr="000229A9">
        <w:rPr>
          <w:rFonts w:cstheme="minorHAnsi"/>
          <w:spacing w:val="-5"/>
        </w:rPr>
        <w:t>h</w:t>
      </w:r>
      <w:r w:rsidRPr="000229A9">
        <w:rPr>
          <w:rFonts w:cstheme="minorHAnsi"/>
          <w:spacing w:val="5"/>
        </w:rPr>
        <w:t>o</w:t>
      </w:r>
      <w:r w:rsidRPr="000229A9">
        <w:rPr>
          <w:rFonts w:cstheme="minorHAnsi"/>
        </w:rPr>
        <w:t>u</w:t>
      </w:r>
      <w:r w:rsidRPr="000229A9">
        <w:rPr>
          <w:rFonts w:cstheme="minorHAnsi"/>
          <w:spacing w:val="2"/>
        </w:rPr>
        <w:t>r</w:t>
      </w:r>
      <w:r w:rsidRPr="000229A9">
        <w:rPr>
          <w:rFonts w:cstheme="minorHAnsi"/>
          <w:spacing w:val="-2"/>
        </w:rPr>
        <w:t>s</w:t>
      </w:r>
      <w:r w:rsidRPr="000229A9">
        <w:rPr>
          <w:rFonts w:cstheme="minorHAnsi"/>
        </w:rPr>
        <w:t>)</w:t>
      </w:r>
      <w:r w:rsidRPr="000229A9">
        <w:rPr>
          <w:rFonts w:cstheme="minorHAnsi"/>
          <w:spacing w:val="4"/>
        </w:rPr>
        <w:t xml:space="preserve"> </w:t>
      </w:r>
      <w:r w:rsidRPr="000229A9">
        <w:rPr>
          <w:rFonts w:cstheme="minorHAnsi"/>
          <w:spacing w:val="5"/>
        </w:rPr>
        <w:t>t</w:t>
      </w:r>
      <w:r w:rsidRPr="000229A9">
        <w:rPr>
          <w:rFonts w:cstheme="minorHAnsi"/>
        </w:rPr>
        <w:t>o</w:t>
      </w:r>
      <w:r w:rsidRPr="000229A9">
        <w:rPr>
          <w:rFonts w:cstheme="minorHAnsi"/>
          <w:spacing w:val="7"/>
        </w:rPr>
        <w:t xml:space="preserve"> </w:t>
      </w:r>
      <w:r w:rsidRPr="000229A9">
        <w:rPr>
          <w:rFonts w:cstheme="minorHAnsi"/>
          <w:spacing w:val="-9"/>
        </w:rPr>
        <w:t>i</w:t>
      </w:r>
      <w:r w:rsidRPr="000229A9">
        <w:rPr>
          <w:rFonts w:cstheme="minorHAnsi"/>
          <w:spacing w:val="-5"/>
        </w:rPr>
        <w:t>n</w:t>
      </w:r>
      <w:r w:rsidRPr="000229A9">
        <w:rPr>
          <w:rFonts w:cstheme="minorHAnsi"/>
          <w:spacing w:val="-1"/>
        </w:rPr>
        <w:t>c</w:t>
      </w:r>
      <w:r w:rsidRPr="000229A9">
        <w:rPr>
          <w:rFonts w:cstheme="minorHAnsi"/>
          <w:spacing w:val="2"/>
        </w:rPr>
        <w:t>r</w:t>
      </w:r>
      <w:r w:rsidRPr="000229A9">
        <w:rPr>
          <w:rFonts w:cstheme="minorHAnsi"/>
          <w:spacing w:val="-1"/>
        </w:rPr>
        <w:t>ea</w:t>
      </w:r>
      <w:r w:rsidRPr="000229A9">
        <w:rPr>
          <w:rFonts w:cstheme="minorHAnsi"/>
          <w:spacing w:val="-2"/>
        </w:rPr>
        <w:t>s</w:t>
      </w:r>
      <w:r w:rsidRPr="000229A9">
        <w:rPr>
          <w:rFonts w:cstheme="minorHAnsi"/>
        </w:rPr>
        <w:t>e</w:t>
      </w:r>
      <w:r w:rsidRPr="000229A9">
        <w:rPr>
          <w:rFonts w:cstheme="minorHAnsi"/>
          <w:spacing w:val="1"/>
        </w:rPr>
        <w:t xml:space="preserve"> </w:t>
      </w:r>
      <w:r w:rsidRPr="000229A9">
        <w:rPr>
          <w:rFonts w:cstheme="minorHAnsi"/>
          <w:spacing w:val="-8"/>
        </w:rPr>
        <w:t>f</w:t>
      </w:r>
      <w:r w:rsidRPr="000229A9">
        <w:rPr>
          <w:rFonts w:cstheme="minorHAnsi"/>
          <w:spacing w:val="2"/>
        </w:rPr>
        <w:t>r</w:t>
      </w:r>
      <w:r w:rsidRPr="000229A9">
        <w:rPr>
          <w:rFonts w:cstheme="minorHAnsi"/>
          <w:spacing w:val="5"/>
        </w:rPr>
        <w:t>o</w:t>
      </w:r>
      <w:r w:rsidRPr="000229A9">
        <w:rPr>
          <w:rFonts w:cstheme="minorHAnsi"/>
        </w:rPr>
        <w:t>m</w:t>
      </w:r>
      <w:r w:rsidRPr="000229A9">
        <w:rPr>
          <w:rFonts w:cstheme="minorHAnsi"/>
          <w:spacing w:val="-7"/>
        </w:rPr>
        <w:t xml:space="preserve"> </w:t>
      </w:r>
      <w:r w:rsidRPr="000229A9">
        <w:rPr>
          <w:rFonts w:cstheme="minorHAnsi"/>
        </w:rPr>
        <w:t>10</w:t>
      </w:r>
      <w:r w:rsidRPr="000229A9">
        <w:rPr>
          <w:rFonts w:cstheme="minorHAnsi"/>
          <w:spacing w:val="2"/>
        </w:rPr>
        <w:t xml:space="preserve"> </w:t>
      </w:r>
      <w:r w:rsidRPr="000229A9">
        <w:rPr>
          <w:rFonts w:cstheme="minorHAnsi"/>
          <w:spacing w:val="5"/>
        </w:rPr>
        <w:t>t</w:t>
      </w:r>
      <w:r w:rsidRPr="000229A9">
        <w:rPr>
          <w:rFonts w:cstheme="minorHAnsi"/>
        </w:rPr>
        <w:t>o</w:t>
      </w:r>
      <w:r w:rsidRPr="000229A9">
        <w:rPr>
          <w:rFonts w:cstheme="minorHAnsi"/>
          <w:spacing w:val="7"/>
        </w:rPr>
        <w:t xml:space="preserve"> </w:t>
      </w:r>
      <w:r w:rsidRPr="000229A9">
        <w:rPr>
          <w:rFonts w:cstheme="minorHAnsi"/>
        </w:rPr>
        <w:t>100</w:t>
      </w:r>
      <w:r w:rsidRPr="000229A9">
        <w:rPr>
          <w:rFonts w:cstheme="minorHAnsi"/>
          <w:spacing w:val="2"/>
        </w:rPr>
        <w:t xml:space="preserve"> </w:t>
      </w:r>
      <w:r w:rsidRPr="000229A9">
        <w:rPr>
          <w:rFonts w:cstheme="minorHAnsi"/>
          <w:spacing w:val="-2"/>
        </w:rPr>
        <w:t>C</w:t>
      </w:r>
      <w:r w:rsidRPr="000229A9">
        <w:rPr>
          <w:rFonts w:cstheme="minorHAnsi"/>
          <w:spacing w:val="-4"/>
        </w:rPr>
        <w:t>F</w:t>
      </w:r>
      <w:r w:rsidRPr="000229A9">
        <w:rPr>
          <w:rFonts w:cstheme="minorHAnsi"/>
        </w:rPr>
        <w:t>U/</w:t>
      </w:r>
      <w:r w:rsidRPr="000229A9">
        <w:rPr>
          <w:rFonts w:cstheme="minorHAnsi"/>
          <w:spacing w:val="-9"/>
        </w:rPr>
        <w:t>ml</w:t>
      </w:r>
    </w:p>
    <w:p w14:paraId="0EA6DDAD" w14:textId="77777777" w:rsidR="000229A9" w:rsidRPr="000229A9" w:rsidRDefault="000229A9" w:rsidP="000229A9">
      <w:pPr>
        <w:autoSpaceDE w:val="0"/>
        <w:autoSpaceDN w:val="0"/>
        <w:adjustRightInd w:val="0"/>
        <w:spacing w:after="0" w:line="200" w:lineRule="exact"/>
        <w:rPr>
          <w:rFonts w:cstheme="minorHAnsi"/>
        </w:rPr>
      </w:pPr>
    </w:p>
    <w:tbl>
      <w:tblPr>
        <w:tblW w:w="0" w:type="auto"/>
        <w:tblInd w:w="302" w:type="dxa"/>
        <w:tblLayout w:type="fixed"/>
        <w:tblCellMar>
          <w:left w:w="0" w:type="dxa"/>
          <w:right w:w="0" w:type="dxa"/>
        </w:tblCellMar>
        <w:tblLook w:val="0000" w:firstRow="0" w:lastRow="0" w:firstColumn="0" w:lastColumn="0" w:noHBand="0" w:noVBand="0"/>
      </w:tblPr>
      <w:tblGrid>
        <w:gridCol w:w="2328"/>
        <w:gridCol w:w="2090"/>
        <w:gridCol w:w="2299"/>
        <w:gridCol w:w="2269"/>
      </w:tblGrid>
      <w:tr w:rsidR="000229A9" w:rsidRPr="000229A9" w14:paraId="1F846112" w14:textId="77777777" w:rsidTr="00EB7031">
        <w:trPr>
          <w:trHeight w:hRule="exact" w:val="374"/>
        </w:trPr>
        <w:tc>
          <w:tcPr>
            <w:tcW w:w="2328" w:type="dxa"/>
            <w:tcBorders>
              <w:top w:val="nil"/>
              <w:left w:val="nil"/>
              <w:bottom w:val="single" w:sz="6" w:space="0" w:color="000000"/>
              <w:right w:val="nil"/>
            </w:tcBorders>
          </w:tcPr>
          <w:p w14:paraId="3292E667" w14:textId="77777777" w:rsidR="000229A9" w:rsidRPr="000229A9" w:rsidRDefault="000229A9" w:rsidP="00EB7031">
            <w:pPr>
              <w:autoSpaceDE w:val="0"/>
              <w:autoSpaceDN w:val="0"/>
              <w:adjustRightInd w:val="0"/>
              <w:spacing w:after="0" w:line="240" w:lineRule="auto"/>
              <w:rPr>
                <w:rFonts w:cstheme="minorHAnsi"/>
              </w:rPr>
            </w:pPr>
          </w:p>
        </w:tc>
        <w:tc>
          <w:tcPr>
            <w:tcW w:w="2090" w:type="dxa"/>
            <w:tcBorders>
              <w:top w:val="single" w:sz="6" w:space="0" w:color="000000"/>
              <w:left w:val="nil"/>
              <w:bottom w:val="single" w:sz="6" w:space="0" w:color="000000"/>
              <w:right w:val="nil"/>
            </w:tcBorders>
          </w:tcPr>
          <w:p w14:paraId="489DCBDE" w14:textId="77777777" w:rsidR="000229A9" w:rsidRPr="000229A9" w:rsidRDefault="000229A9" w:rsidP="00EB7031">
            <w:pPr>
              <w:autoSpaceDE w:val="0"/>
              <w:autoSpaceDN w:val="0"/>
              <w:adjustRightInd w:val="0"/>
              <w:spacing w:before="77" w:after="0" w:line="240" w:lineRule="auto"/>
              <w:ind w:left="538" w:right="-20"/>
              <w:rPr>
                <w:rFonts w:cstheme="minorHAnsi"/>
              </w:rPr>
            </w:pPr>
            <w:r w:rsidRPr="000229A9">
              <w:rPr>
                <w:rFonts w:cstheme="minorHAnsi"/>
              </w:rPr>
              <w:t>50F</w:t>
            </w:r>
            <w:r w:rsidRPr="000229A9">
              <w:rPr>
                <w:rFonts w:cstheme="minorHAnsi"/>
                <w:spacing w:val="-1"/>
              </w:rPr>
              <w:t xml:space="preserve"> </w:t>
            </w:r>
            <w:r w:rsidRPr="000229A9">
              <w:rPr>
                <w:rFonts w:cstheme="minorHAnsi"/>
                <w:spacing w:val="2"/>
              </w:rPr>
              <w:t>(</w:t>
            </w:r>
            <w:r w:rsidRPr="000229A9">
              <w:rPr>
                <w:rFonts w:cstheme="minorHAnsi"/>
              </w:rPr>
              <w:t>10</w:t>
            </w:r>
            <w:r w:rsidRPr="000229A9">
              <w:rPr>
                <w:rFonts w:cstheme="minorHAnsi"/>
                <w:spacing w:val="-2"/>
              </w:rPr>
              <w:t>C</w:t>
            </w:r>
            <w:r w:rsidRPr="000229A9">
              <w:rPr>
                <w:rFonts w:cstheme="minorHAnsi"/>
              </w:rPr>
              <w:t>)</w:t>
            </w:r>
          </w:p>
        </w:tc>
        <w:tc>
          <w:tcPr>
            <w:tcW w:w="2299" w:type="dxa"/>
            <w:tcBorders>
              <w:top w:val="single" w:sz="6" w:space="0" w:color="000000"/>
              <w:left w:val="nil"/>
              <w:bottom w:val="single" w:sz="6" w:space="0" w:color="000000"/>
              <w:right w:val="nil"/>
            </w:tcBorders>
          </w:tcPr>
          <w:p w14:paraId="68A2E44E" w14:textId="77777777" w:rsidR="000229A9" w:rsidRPr="000229A9" w:rsidRDefault="000229A9" w:rsidP="00EB7031">
            <w:pPr>
              <w:autoSpaceDE w:val="0"/>
              <w:autoSpaceDN w:val="0"/>
              <w:adjustRightInd w:val="0"/>
              <w:spacing w:before="77" w:after="0" w:line="240" w:lineRule="auto"/>
              <w:ind w:left="560" w:right="-20"/>
              <w:rPr>
                <w:rFonts w:cstheme="minorHAnsi"/>
              </w:rPr>
            </w:pPr>
            <w:r w:rsidRPr="000229A9">
              <w:rPr>
                <w:rFonts w:cstheme="minorHAnsi"/>
              </w:rPr>
              <w:t>60F</w:t>
            </w:r>
            <w:r w:rsidRPr="000229A9">
              <w:rPr>
                <w:rFonts w:cstheme="minorHAnsi"/>
                <w:spacing w:val="-1"/>
              </w:rPr>
              <w:t xml:space="preserve"> </w:t>
            </w:r>
            <w:r w:rsidRPr="000229A9">
              <w:rPr>
                <w:rFonts w:cstheme="minorHAnsi"/>
                <w:spacing w:val="2"/>
              </w:rPr>
              <w:t>(</w:t>
            </w:r>
            <w:r w:rsidRPr="000229A9">
              <w:rPr>
                <w:rFonts w:cstheme="minorHAnsi"/>
              </w:rPr>
              <w:t>15</w:t>
            </w:r>
            <w:r w:rsidRPr="000229A9">
              <w:rPr>
                <w:rFonts w:cstheme="minorHAnsi"/>
                <w:spacing w:val="2"/>
              </w:rPr>
              <w:t>.</w:t>
            </w:r>
            <w:r w:rsidRPr="000229A9">
              <w:rPr>
                <w:rFonts w:cstheme="minorHAnsi"/>
              </w:rPr>
              <w:t>6</w:t>
            </w:r>
            <w:r w:rsidRPr="000229A9">
              <w:rPr>
                <w:rFonts w:cstheme="minorHAnsi"/>
                <w:spacing w:val="-2"/>
              </w:rPr>
              <w:t>C</w:t>
            </w:r>
            <w:r w:rsidRPr="000229A9">
              <w:rPr>
                <w:rFonts w:cstheme="minorHAnsi"/>
              </w:rPr>
              <w:t>)</w:t>
            </w:r>
          </w:p>
        </w:tc>
        <w:tc>
          <w:tcPr>
            <w:tcW w:w="2269" w:type="dxa"/>
            <w:tcBorders>
              <w:top w:val="single" w:sz="6" w:space="0" w:color="000000"/>
              <w:left w:val="nil"/>
              <w:bottom w:val="single" w:sz="6" w:space="0" w:color="000000"/>
              <w:right w:val="nil"/>
            </w:tcBorders>
          </w:tcPr>
          <w:p w14:paraId="4C1D6A50" w14:textId="77777777" w:rsidR="000229A9" w:rsidRPr="000229A9" w:rsidRDefault="000229A9" w:rsidP="00EB7031">
            <w:pPr>
              <w:autoSpaceDE w:val="0"/>
              <w:autoSpaceDN w:val="0"/>
              <w:adjustRightInd w:val="0"/>
              <w:spacing w:before="77" w:after="0" w:line="240" w:lineRule="auto"/>
              <w:ind w:left="565" w:right="-20"/>
              <w:rPr>
                <w:rFonts w:cstheme="minorHAnsi"/>
              </w:rPr>
            </w:pPr>
            <w:r w:rsidRPr="000229A9">
              <w:rPr>
                <w:rFonts w:cstheme="minorHAnsi"/>
              </w:rPr>
              <w:t>70F</w:t>
            </w:r>
            <w:r w:rsidRPr="000229A9">
              <w:rPr>
                <w:rFonts w:cstheme="minorHAnsi"/>
                <w:spacing w:val="-1"/>
              </w:rPr>
              <w:t xml:space="preserve"> </w:t>
            </w:r>
            <w:r w:rsidRPr="000229A9">
              <w:rPr>
                <w:rFonts w:cstheme="minorHAnsi"/>
                <w:spacing w:val="2"/>
              </w:rPr>
              <w:t>(</w:t>
            </w:r>
            <w:r w:rsidRPr="000229A9">
              <w:rPr>
                <w:rFonts w:cstheme="minorHAnsi"/>
              </w:rPr>
              <w:t>21</w:t>
            </w:r>
            <w:r w:rsidRPr="000229A9">
              <w:rPr>
                <w:rFonts w:cstheme="minorHAnsi"/>
                <w:spacing w:val="2"/>
              </w:rPr>
              <w:t>.</w:t>
            </w:r>
            <w:r w:rsidRPr="000229A9">
              <w:rPr>
                <w:rFonts w:cstheme="minorHAnsi"/>
              </w:rPr>
              <w:t>1</w:t>
            </w:r>
            <w:r w:rsidRPr="000229A9">
              <w:rPr>
                <w:rFonts w:cstheme="minorHAnsi"/>
                <w:spacing w:val="-2"/>
              </w:rPr>
              <w:t>C</w:t>
            </w:r>
            <w:r w:rsidRPr="000229A9">
              <w:rPr>
                <w:rFonts w:cstheme="minorHAnsi"/>
              </w:rPr>
              <w:t>)</w:t>
            </w:r>
          </w:p>
        </w:tc>
      </w:tr>
      <w:tr w:rsidR="000229A9" w:rsidRPr="000229A9" w14:paraId="23B863AA" w14:textId="77777777" w:rsidTr="00EB7031">
        <w:trPr>
          <w:trHeight w:hRule="exact" w:val="588"/>
        </w:trPr>
        <w:tc>
          <w:tcPr>
            <w:tcW w:w="2328" w:type="dxa"/>
            <w:tcBorders>
              <w:top w:val="single" w:sz="6" w:space="0" w:color="000000"/>
              <w:left w:val="nil"/>
              <w:bottom w:val="nil"/>
              <w:right w:val="nil"/>
            </w:tcBorders>
          </w:tcPr>
          <w:p w14:paraId="348CB97F" w14:textId="77777777" w:rsidR="000229A9" w:rsidRPr="000229A9" w:rsidRDefault="000229A9" w:rsidP="00EB7031">
            <w:pPr>
              <w:autoSpaceDE w:val="0"/>
              <w:autoSpaceDN w:val="0"/>
              <w:adjustRightInd w:val="0"/>
              <w:spacing w:before="77" w:after="0" w:line="240" w:lineRule="auto"/>
              <w:ind w:left="106" w:right="-20"/>
              <w:rPr>
                <w:rFonts w:cstheme="minorHAnsi"/>
              </w:rPr>
            </w:pPr>
            <w:r w:rsidRPr="000229A9">
              <w:rPr>
                <w:rFonts w:cstheme="minorHAnsi"/>
                <w:spacing w:val="1"/>
              </w:rPr>
              <w:t>S</w:t>
            </w:r>
            <w:r w:rsidRPr="000229A9">
              <w:rPr>
                <w:rFonts w:cstheme="minorHAnsi"/>
                <w:spacing w:val="-1"/>
              </w:rPr>
              <w:t>a</w:t>
            </w:r>
            <w:r w:rsidRPr="000229A9">
              <w:rPr>
                <w:rFonts w:cstheme="minorHAnsi"/>
                <w:spacing w:val="-9"/>
              </w:rPr>
              <w:t>lm</w:t>
            </w:r>
            <w:r w:rsidRPr="000229A9">
              <w:rPr>
                <w:rFonts w:cstheme="minorHAnsi"/>
                <w:spacing w:val="5"/>
              </w:rPr>
              <w:t>o</w:t>
            </w:r>
            <w:r w:rsidRPr="000229A9">
              <w:rPr>
                <w:rFonts w:cstheme="minorHAnsi"/>
                <w:spacing w:val="-5"/>
              </w:rPr>
              <w:t>n</w:t>
            </w:r>
            <w:r w:rsidRPr="000229A9">
              <w:rPr>
                <w:rFonts w:cstheme="minorHAnsi"/>
                <w:spacing w:val="-1"/>
              </w:rPr>
              <w:t>e</w:t>
            </w:r>
            <w:r w:rsidRPr="000229A9">
              <w:rPr>
                <w:rFonts w:cstheme="minorHAnsi"/>
                <w:spacing w:val="-9"/>
              </w:rPr>
              <w:t>ll</w:t>
            </w:r>
            <w:r w:rsidRPr="000229A9">
              <w:rPr>
                <w:rFonts w:cstheme="minorHAnsi"/>
                <w:spacing w:val="-1"/>
              </w:rPr>
              <w:t>ae</w:t>
            </w:r>
          </w:p>
        </w:tc>
        <w:tc>
          <w:tcPr>
            <w:tcW w:w="2090" w:type="dxa"/>
            <w:tcBorders>
              <w:top w:val="single" w:sz="6" w:space="0" w:color="000000"/>
              <w:left w:val="nil"/>
              <w:bottom w:val="nil"/>
              <w:right w:val="nil"/>
            </w:tcBorders>
          </w:tcPr>
          <w:p w14:paraId="15B4FB55" w14:textId="77777777" w:rsidR="000229A9" w:rsidRPr="000229A9" w:rsidRDefault="000229A9" w:rsidP="00EB7031">
            <w:pPr>
              <w:autoSpaceDE w:val="0"/>
              <w:autoSpaceDN w:val="0"/>
              <w:adjustRightInd w:val="0"/>
              <w:spacing w:before="77" w:after="0" w:line="240" w:lineRule="auto"/>
              <w:ind w:left="816" w:right="817"/>
              <w:jc w:val="center"/>
              <w:rPr>
                <w:rFonts w:cstheme="minorHAnsi"/>
              </w:rPr>
            </w:pPr>
            <w:r w:rsidRPr="000229A9">
              <w:rPr>
                <w:rFonts w:cstheme="minorHAnsi"/>
              </w:rPr>
              <w:t>107</w:t>
            </w:r>
          </w:p>
        </w:tc>
        <w:tc>
          <w:tcPr>
            <w:tcW w:w="2299" w:type="dxa"/>
            <w:tcBorders>
              <w:top w:val="single" w:sz="6" w:space="0" w:color="000000"/>
              <w:left w:val="nil"/>
              <w:bottom w:val="nil"/>
              <w:right w:val="nil"/>
            </w:tcBorders>
          </w:tcPr>
          <w:p w14:paraId="5B1A9636" w14:textId="77777777" w:rsidR="000229A9" w:rsidRPr="000229A9" w:rsidRDefault="000229A9" w:rsidP="00EB7031">
            <w:pPr>
              <w:autoSpaceDE w:val="0"/>
              <w:autoSpaceDN w:val="0"/>
              <w:adjustRightInd w:val="0"/>
              <w:spacing w:before="77" w:after="0" w:line="240" w:lineRule="auto"/>
              <w:ind w:left="988" w:right="976"/>
              <w:jc w:val="center"/>
              <w:rPr>
                <w:rFonts w:cstheme="minorHAnsi"/>
              </w:rPr>
            </w:pPr>
            <w:r w:rsidRPr="000229A9">
              <w:rPr>
                <w:rFonts w:cstheme="minorHAnsi"/>
              </w:rPr>
              <w:t>24</w:t>
            </w:r>
          </w:p>
        </w:tc>
        <w:tc>
          <w:tcPr>
            <w:tcW w:w="2269" w:type="dxa"/>
            <w:tcBorders>
              <w:top w:val="single" w:sz="6" w:space="0" w:color="000000"/>
              <w:left w:val="nil"/>
              <w:bottom w:val="nil"/>
              <w:right w:val="nil"/>
            </w:tcBorders>
          </w:tcPr>
          <w:p w14:paraId="26018783" w14:textId="77777777" w:rsidR="000229A9" w:rsidRPr="000229A9" w:rsidRDefault="000229A9" w:rsidP="00EB7031">
            <w:pPr>
              <w:autoSpaceDE w:val="0"/>
              <w:autoSpaceDN w:val="0"/>
              <w:adjustRightInd w:val="0"/>
              <w:spacing w:before="77" w:after="0" w:line="240" w:lineRule="auto"/>
              <w:ind w:left="1055" w:right="998"/>
              <w:jc w:val="center"/>
              <w:rPr>
                <w:rFonts w:cstheme="minorHAnsi"/>
              </w:rPr>
            </w:pPr>
            <w:r w:rsidRPr="000229A9">
              <w:rPr>
                <w:rFonts w:cstheme="minorHAnsi"/>
              </w:rPr>
              <w:t>9</w:t>
            </w:r>
          </w:p>
        </w:tc>
      </w:tr>
      <w:tr w:rsidR="000229A9" w:rsidRPr="000229A9" w14:paraId="1F8256BA" w14:textId="77777777" w:rsidTr="00EB7031">
        <w:trPr>
          <w:trHeight w:hRule="exact" w:val="900"/>
        </w:trPr>
        <w:tc>
          <w:tcPr>
            <w:tcW w:w="2328" w:type="dxa"/>
            <w:tcBorders>
              <w:top w:val="nil"/>
              <w:left w:val="nil"/>
              <w:bottom w:val="nil"/>
              <w:right w:val="nil"/>
            </w:tcBorders>
          </w:tcPr>
          <w:p w14:paraId="73D437A3" w14:textId="77777777" w:rsidR="000229A9" w:rsidRPr="000229A9" w:rsidRDefault="000229A9" w:rsidP="00EB7031">
            <w:pPr>
              <w:autoSpaceDE w:val="0"/>
              <w:autoSpaceDN w:val="0"/>
              <w:adjustRightInd w:val="0"/>
              <w:spacing w:before="9" w:after="0" w:line="200" w:lineRule="exact"/>
              <w:rPr>
                <w:rFonts w:cstheme="minorHAnsi"/>
              </w:rPr>
            </w:pPr>
          </w:p>
          <w:p w14:paraId="2F6761FA" w14:textId="77777777" w:rsidR="000229A9" w:rsidRPr="000229A9" w:rsidRDefault="000229A9" w:rsidP="00EB7031">
            <w:pPr>
              <w:autoSpaceDE w:val="0"/>
              <w:autoSpaceDN w:val="0"/>
              <w:adjustRightInd w:val="0"/>
              <w:spacing w:after="0" w:line="312" w:lineRule="auto"/>
              <w:ind w:left="418" w:right="572" w:hanging="312"/>
              <w:rPr>
                <w:rFonts w:cstheme="minorHAnsi"/>
              </w:rPr>
            </w:pPr>
            <w:r w:rsidRPr="000229A9">
              <w:rPr>
                <w:rFonts w:cstheme="minorHAnsi"/>
                <w:i/>
                <w:iCs/>
                <w:spacing w:val="2"/>
              </w:rPr>
              <w:t>E</w:t>
            </w:r>
            <w:r w:rsidRPr="000229A9">
              <w:rPr>
                <w:rFonts w:cstheme="minorHAnsi"/>
                <w:i/>
                <w:iCs/>
              </w:rPr>
              <w:t>.</w:t>
            </w:r>
            <w:r w:rsidRPr="000229A9">
              <w:rPr>
                <w:rFonts w:cstheme="minorHAnsi"/>
                <w:i/>
                <w:iCs/>
                <w:spacing w:val="4"/>
              </w:rPr>
              <w:t xml:space="preserve"> </w:t>
            </w:r>
            <w:r w:rsidRPr="000229A9">
              <w:rPr>
                <w:rFonts w:cstheme="minorHAnsi"/>
                <w:i/>
                <w:iCs/>
                <w:spacing w:val="-1"/>
              </w:rPr>
              <w:t>c</w:t>
            </w:r>
            <w:r w:rsidRPr="000229A9">
              <w:rPr>
                <w:rFonts w:cstheme="minorHAnsi"/>
                <w:i/>
                <w:iCs/>
              </w:rPr>
              <w:t>oli</w:t>
            </w:r>
            <w:r w:rsidRPr="000229A9">
              <w:rPr>
                <w:rFonts w:cstheme="minorHAnsi"/>
                <w:i/>
                <w:iCs/>
                <w:spacing w:val="3"/>
              </w:rPr>
              <w:t xml:space="preserve"> </w:t>
            </w:r>
            <w:r w:rsidRPr="000229A9">
              <w:rPr>
                <w:rFonts w:cstheme="minorHAnsi"/>
              </w:rPr>
              <w:t xml:space="preserve">O157:H7 </w:t>
            </w:r>
            <w:r w:rsidRPr="000229A9">
              <w:rPr>
                <w:rFonts w:cstheme="minorHAnsi"/>
                <w:spacing w:val="-1"/>
              </w:rPr>
              <w:t>ae</w:t>
            </w:r>
            <w:r w:rsidRPr="000229A9">
              <w:rPr>
                <w:rFonts w:cstheme="minorHAnsi"/>
                <w:spacing w:val="2"/>
              </w:rPr>
              <w:t>r</w:t>
            </w:r>
            <w:r w:rsidRPr="000229A9">
              <w:rPr>
                <w:rFonts w:cstheme="minorHAnsi"/>
                <w:spacing w:val="5"/>
              </w:rPr>
              <w:t>o</w:t>
            </w:r>
            <w:r w:rsidRPr="000229A9">
              <w:rPr>
                <w:rFonts w:cstheme="minorHAnsi"/>
                <w:spacing w:val="-5"/>
              </w:rPr>
              <w:t>b</w:t>
            </w:r>
            <w:r w:rsidRPr="000229A9">
              <w:rPr>
                <w:rFonts w:cstheme="minorHAnsi"/>
                <w:spacing w:val="-9"/>
              </w:rPr>
              <w:t>i</w:t>
            </w:r>
            <w:r w:rsidRPr="000229A9">
              <w:rPr>
                <w:rFonts w:cstheme="minorHAnsi"/>
              </w:rPr>
              <w:t>c</w:t>
            </w:r>
          </w:p>
        </w:tc>
        <w:tc>
          <w:tcPr>
            <w:tcW w:w="2090" w:type="dxa"/>
            <w:tcBorders>
              <w:top w:val="nil"/>
              <w:left w:val="nil"/>
              <w:bottom w:val="nil"/>
              <w:right w:val="nil"/>
            </w:tcBorders>
          </w:tcPr>
          <w:p w14:paraId="2C266DBE" w14:textId="77777777" w:rsidR="000229A9" w:rsidRPr="000229A9" w:rsidRDefault="000229A9" w:rsidP="00EB7031">
            <w:pPr>
              <w:autoSpaceDE w:val="0"/>
              <w:autoSpaceDN w:val="0"/>
              <w:adjustRightInd w:val="0"/>
              <w:spacing w:before="9" w:after="0" w:line="160" w:lineRule="exact"/>
              <w:rPr>
                <w:rFonts w:cstheme="minorHAnsi"/>
              </w:rPr>
            </w:pPr>
          </w:p>
          <w:p w14:paraId="594CD528" w14:textId="77777777" w:rsidR="000229A9" w:rsidRPr="000229A9" w:rsidRDefault="000229A9" w:rsidP="00EB7031">
            <w:pPr>
              <w:autoSpaceDE w:val="0"/>
              <w:autoSpaceDN w:val="0"/>
              <w:adjustRightInd w:val="0"/>
              <w:spacing w:after="0" w:line="240" w:lineRule="auto"/>
              <w:ind w:left="874" w:right="880"/>
              <w:jc w:val="center"/>
              <w:rPr>
                <w:rFonts w:cstheme="minorHAnsi"/>
              </w:rPr>
            </w:pPr>
            <w:r w:rsidRPr="000229A9">
              <w:rPr>
                <w:rFonts w:cstheme="minorHAnsi"/>
              </w:rPr>
              <w:t>50</w:t>
            </w:r>
          </w:p>
        </w:tc>
        <w:tc>
          <w:tcPr>
            <w:tcW w:w="2299" w:type="dxa"/>
            <w:tcBorders>
              <w:top w:val="nil"/>
              <w:left w:val="nil"/>
              <w:bottom w:val="nil"/>
              <w:right w:val="nil"/>
            </w:tcBorders>
          </w:tcPr>
          <w:p w14:paraId="739A5624" w14:textId="77777777" w:rsidR="000229A9" w:rsidRPr="000229A9" w:rsidRDefault="000229A9" w:rsidP="00EB7031">
            <w:pPr>
              <w:autoSpaceDE w:val="0"/>
              <w:autoSpaceDN w:val="0"/>
              <w:adjustRightInd w:val="0"/>
              <w:spacing w:before="9" w:after="0" w:line="160" w:lineRule="exact"/>
              <w:rPr>
                <w:rFonts w:cstheme="minorHAnsi"/>
              </w:rPr>
            </w:pPr>
          </w:p>
          <w:p w14:paraId="02E79187" w14:textId="77777777" w:rsidR="000229A9" w:rsidRPr="000229A9" w:rsidRDefault="000229A9" w:rsidP="00EB7031">
            <w:pPr>
              <w:autoSpaceDE w:val="0"/>
              <w:autoSpaceDN w:val="0"/>
              <w:adjustRightInd w:val="0"/>
              <w:spacing w:after="0" w:line="240" w:lineRule="auto"/>
              <w:ind w:left="988" w:right="976"/>
              <w:jc w:val="center"/>
              <w:rPr>
                <w:rFonts w:cstheme="minorHAnsi"/>
              </w:rPr>
            </w:pPr>
            <w:r w:rsidRPr="000229A9">
              <w:rPr>
                <w:rFonts w:cstheme="minorHAnsi"/>
              </w:rPr>
              <w:t>21</w:t>
            </w:r>
          </w:p>
        </w:tc>
        <w:tc>
          <w:tcPr>
            <w:tcW w:w="2269" w:type="dxa"/>
            <w:tcBorders>
              <w:top w:val="nil"/>
              <w:left w:val="nil"/>
              <w:bottom w:val="nil"/>
              <w:right w:val="nil"/>
            </w:tcBorders>
          </w:tcPr>
          <w:p w14:paraId="08C691A2" w14:textId="77777777" w:rsidR="000229A9" w:rsidRPr="000229A9" w:rsidRDefault="000229A9" w:rsidP="00EB7031">
            <w:pPr>
              <w:autoSpaceDE w:val="0"/>
              <w:autoSpaceDN w:val="0"/>
              <w:adjustRightInd w:val="0"/>
              <w:spacing w:before="9" w:after="0" w:line="160" w:lineRule="exact"/>
              <w:rPr>
                <w:rFonts w:cstheme="minorHAnsi"/>
              </w:rPr>
            </w:pPr>
          </w:p>
          <w:p w14:paraId="44CDA010" w14:textId="77777777" w:rsidR="000229A9" w:rsidRPr="000229A9" w:rsidRDefault="000229A9" w:rsidP="00EB7031">
            <w:pPr>
              <w:autoSpaceDE w:val="0"/>
              <w:autoSpaceDN w:val="0"/>
              <w:adjustRightInd w:val="0"/>
              <w:spacing w:after="0" w:line="240" w:lineRule="auto"/>
              <w:ind w:left="1055" w:right="998"/>
              <w:jc w:val="center"/>
              <w:rPr>
                <w:rFonts w:cstheme="minorHAnsi"/>
              </w:rPr>
            </w:pPr>
            <w:r w:rsidRPr="000229A9">
              <w:rPr>
                <w:rFonts w:cstheme="minorHAnsi"/>
              </w:rPr>
              <w:t>9</w:t>
            </w:r>
          </w:p>
        </w:tc>
      </w:tr>
      <w:tr w:rsidR="000229A9" w:rsidRPr="000229A9" w14:paraId="3EBCF39E" w14:textId="77777777" w:rsidTr="00EB7031">
        <w:trPr>
          <w:trHeight w:hRule="exact" w:val="720"/>
        </w:trPr>
        <w:tc>
          <w:tcPr>
            <w:tcW w:w="2328" w:type="dxa"/>
            <w:tcBorders>
              <w:top w:val="nil"/>
              <w:left w:val="nil"/>
              <w:bottom w:val="nil"/>
              <w:right w:val="nil"/>
            </w:tcBorders>
          </w:tcPr>
          <w:p w14:paraId="6645EEB7" w14:textId="77777777" w:rsidR="000229A9" w:rsidRPr="000229A9" w:rsidRDefault="000229A9" w:rsidP="00EB7031">
            <w:pPr>
              <w:autoSpaceDE w:val="0"/>
              <w:autoSpaceDN w:val="0"/>
              <w:adjustRightInd w:val="0"/>
              <w:spacing w:before="29" w:after="0" w:line="240" w:lineRule="auto"/>
              <w:ind w:left="418" w:right="-20"/>
              <w:rPr>
                <w:rFonts w:cstheme="minorHAnsi"/>
              </w:rPr>
            </w:pPr>
            <w:r w:rsidRPr="000229A9">
              <w:rPr>
                <w:rFonts w:cstheme="minorHAnsi"/>
                <w:spacing w:val="-1"/>
              </w:rPr>
              <w:t>a</w:t>
            </w:r>
            <w:r w:rsidRPr="000229A9">
              <w:rPr>
                <w:rFonts w:cstheme="minorHAnsi"/>
                <w:spacing w:val="-5"/>
              </w:rPr>
              <w:t>n</w:t>
            </w:r>
            <w:r w:rsidRPr="000229A9">
              <w:rPr>
                <w:rFonts w:cstheme="minorHAnsi"/>
                <w:spacing w:val="-1"/>
              </w:rPr>
              <w:t>ae</w:t>
            </w:r>
            <w:r w:rsidRPr="000229A9">
              <w:rPr>
                <w:rFonts w:cstheme="minorHAnsi"/>
                <w:spacing w:val="2"/>
              </w:rPr>
              <w:t>r</w:t>
            </w:r>
            <w:r w:rsidRPr="000229A9">
              <w:rPr>
                <w:rFonts w:cstheme="minorHAnsi"/>
                <w:spacing w:val="5"/>
              </w:rPr>
              <w:t>o</w:t>
            </w:r>
            <w:r w:rsidRPr="000229A9">
              <w:rPr>
                <w:rFonts w:cstheme="minorHAnsi"/>
                <w:spacing w:val="-5"/>
              </w:rPr>
              <w:t>b</w:t>
            </w:r>
            <w:r w:rsidRPr="000229A9">
              <w:rPr>
                <w:rFonts w:cstheme="minorHAnsi"/>
                <w:spacing w:val="-9"/>
              </w:rPr>
              <w:t>i</w:t>
            </w:r>
            <w:r w:rsidRPr="000229A9">
              <w:rPr>
                <w:rFonts w:cstheme="minorHAnsi"/>
              </w:rPr>
              <w:t>c</w:t>
            </w:r>
          </w:p>
        </w:tc>
        <w:tc>
          <w:tcPr>
            <w:tcW w:w="2090" w:type="dxa"/>
            <w:tcBorders>
              <w:top w:val="nil"/>
              <w:left w:val="nil"/>
              <w:bottom w:val="nil"/>
              <w:right w:val="nil"/>
            </w:tcBorders>
          </w:tcPr>
          <w:p w14:paraId="23E3D7D2" w14:textId="77777777" w:rsidR="000229A9" w:rsidRPr="000229A9" w:rsidRDefault="000229A9" w:rsidP="00EB7031">
            <w:pPr>
              <w:autoSpaceDE w:val="0"/>
              <w:autoSpaceDN w:val="0"/>
              <w:adjustRightInd w:val="0"/>
              <w:spacing w:before="29" w:after="0" w:line="240" w:lineRule="auto"/>
              <w:ind w:left="816" w:right="817"/>
              <w:jc w:val="center"/>
              <w:rPr>
                <w:rFonts w:cstheme="minorHAnsi"/>
              </w:rPr>
            </w:pPr>
            <w:r w:rsidRPr="000229A9">
              <w:rPr>
                <w:rFonts w:cstheme="minorHAnsi"/>
              </w:rPr>
              <w:t>123</w:t>
            </w:r>
          </w:p>
        </w:tc>
        <w:tc>
          <w:tcPr>
            <w:tcW w:w="2299" w:type="dxa"/>
            <w:tcBorders>
              <w:top w:val="nil"/>
              <w:left w:val="nil"/>
              <w:bottom w:val="nil"/>
              <w:right w:val="nil"/>
            </w:tcBorders>
          </w:tcPr>
          <w:p w14:paraId="76DB57FF" w14:textId="77777777" w:rsidR="000229A9" w:rsidRPr="000229A9" w:rsidRDefault="000229A9" w:rsidP="00EB7031">
            <w:pPr>
              <w:autoSpaceDE w:val="0"/>
              <w:autoSpaceDN w:val="0"/>
              <w:adjustRightInd w:val="0"/>
              <w:spacing w:before="29" w:after="0" w:line="240" w:lineRule="auto"/>
              <w:ind w:left="988" w:right="976"/>
              <w:jc w:val="center"/>
              <w:rPr>
                <w:rFonts w:cstheme="minorHAnsi"/>
              </w:rPr>
            </w:pPr>
            <w:r w:rsidRPr="000229A9">
              <w:rPr>
                <w:rFonts w:cstheme="minorHAnsi"/>
              </w:rPr>
              <w:t>38</w:t>
            </w:r>
          </w:p>
        </w:tc>
        <w:tc>
          <w:tcPr>
            <w:tcW w:w="2269" w:type="dxa"/>
            <w:tcBorders>
              <w:top w:val="nil"/>
              <w:left w:val="nil"/>
              <w:bottom w:val="nil"/>
              <w:right w:val="nil"/>
            </w:tcBorders>
          </w:tcPr>
          <w:p w14:paraId="57CBC121" w14:textId="77777777" w:rsidR="000229A9" w:rsidRPr="000229A9" w:rsidRDefault="000229A9" w:rsidP="00EB7031">
            <w:pPr>
              <w:autoSpaceDE w:val="0"/>
              <w:autoSpaceDN w:val="0"/>
              <w:adjustRightInd w:val="0"/>
              <w:spacing w:before="29" w:after="0" w:line="240" w:lineRule="auto"/>
              <w:ind w:left="997" w:right="936"/>
              <w:jc w:val="center"/>
              <w:rPr>
                <w:rFonts w:cstheme="minorHAnsi"/>
              </w:rPr>
            </w:pPr>
            <w:r w:rsidRPr="000229A9">
              <w:rPr>
                <w:rFonts w:cstheme="minorHAnsi"/>
              </w:rPr>
              <w:t>16</w:t>
            </w:r>
          </w:p>
        </w:tc>
      </w:tr>
      <w:tr w:rsidR="000229A9" w:rsidRPr="000229A9" w14:paraId="3DD3EBC9" w14:textId="77777777" w:rsidTr="00EB7031">
        <w:trPr>
          <w:trHeight w:hRule="exact" w:val="720"/>
        </w:trPr>
        <w:tc>
          <w:tcPr>
            <w:tcW w:w="2328" w:type="dxa"/>
            <w:tcBorders>
              <w:top w:val="nil"/>
              <w:left w:val="nil"/>
              <w:bottom w:val="nil"/>
              <w:right w:val="nil"/>
            </w:tcBorders>
          </w:tcPr>
          <w:p w14:paraId="71DACC10" w14:textId="77777777" w:rsidR="000229A9" w:rsidRPr="000229A9" w:rsidRDefault="000229A9" w:rsidP="00EB7031">
            <w:pPr>
              <w:autoSpaceDE w:val="0"/>
              <w:autoSpaceDN w:val="0"/>
              <w:adjustRightInd w:val="0"/>
              <w:spacing w:before="29" w:after="0" w:line="240" w:lineRule="auto"/>
              <w:ind w:left="106" w:right="-20"/>
              <w:rPr>
                <w:rFonts w:cstheme="minorHAnsi"/>
              </w:rPr>
            </w:pPr>
            <w:r w:rsidRPr="000229A9">
              <w:rPr>
                <w:rFonts w:cstheme="minorHAnsi"/>
                <w:i/>
                <w:iCs/>
                <w:spacing w:val="1"/>
              </w:rPr>
              <w:t>L</w:t>
            </w:r>
            <w:r w:rsidRPr="000229A9">
              <w:rPr>
                <w:rFonts w:cstheme="minorHAnsi"/>
                <w:i/>
                <w:iCs/>
              </w:rPr>
              <w:t>.</w:t>
            </w:r>
            <w:r w:rsidRPr="000229A9">
              <w:rPr>
                <w:rFonts w:cstheme="minorHAnsi"/>
                <w:i/>
                <w:iCs/>
                <w:spacing w:val="5"/>
              </w:rPr>
              <w:t xml:space="preserve"> </w:t>
            </w:r>
            <w:r w:rsidRPr="000229A9">
              <w:rPr>
                <w:rFonts w:cstheme="minorHAnsi"/>
                <w:i/>
                <w:iCs/>
              </w:rPr>
              <w:t>mono</w:t>
            </w:r>
            <w:r w:rsidRPr="000229A9">
              <w:rPr>
                <w:rFonts w:cstheme="minorHAnsi"/>
                <w:i/>
                <w:iCs/>
                <w:spacing w:val="-1"/>
              </w:rPr>
              <w:t>cy</w:t>
            </w:r>
            <w:r w:rsidRPr="000229A9">
              <w:rPr>
                <w:rFonts w:cstheme="minorHAnsi"/>
                <w:i/>
                <w:iCs/>
              </w:rPr>
              <w:t>tog</w:t>
            </w:r>
            <w:r w:rsidRPr="000229A9">
              <w:rPr>
                <w:rFonts w:cstheme="minorHAnsi"/>
                <w:i/>
                <w:iCs/>
                <w:spacing w:val="-1"/>
              </w:rPr>
              <w:t>e</w:t>
            </w:r>
            <w:r w:rsidRPr="000229A9">
              <w:rPr>
                <w:rFonts w:cstheme="minorHAnsi"/>
                <w:i/>
                <w:iCs/>
              </w:rPr>
              <w:t>n</w:t>
            </w:r>
            <w:r w:rsidRPr="000229A9">
              <w:rPr>
                <w:rFonts w:cstheme="minorHAnsi"/>
                <w:i/>
                <w:iCs/>
                <w:spacing w:val="-1"/>
              </w:rPr>
              <w:t>es</w:t>
            </w:r>
          </w:p>
          <w:p w14:paraId="71D36F94" w14:textId="77777777" w:rsidR="000229A9" w:rsidRPr="000229A9" w:rsidRDefault="000229A9" w:rsidP="00EB7031">
            <w:pPr>
              <w:autoSpaceDE w:val="0"/>
              <w:autoSpaceDN w:val="0"/>
              <w:adjustRightInd w:val="0"/>
              <w:spacing w:before="84" w:after="0" w:line="240" w:lineRule="auto"/>
              <w:ind w:left="418" w:right="-20"/>
              <w:rPr>
                <w:rFonts w:cstheme="minorHAnsi"/>
              </w:rPr>
            </w:pPr>
            <w:r w:rsidRPr="000229A9">
              <w:rPr>
                <w:rFonts w:cstheme="minorHAnsi"/>
                <w:spacing w:val="-1"/>
              </w:rPr>
              <w:t>ae</w:t>
            </w:r>
            <w:r w:rsidRPr="000229A9">
              <w:rPr>
                <w:rFonts w:cstheme="minorHAnsi"/>
                <w:spacing w:val="2"/>
              </w:rPr>
              <w:t>r</w:t>
            </w:r>
            <w:r w:rsidRPr="000229A9">
              <w:rPr>
                <w:rFonts w:cstheme="minorHAnsi"/>
                <w:spacing w:val="5"/>
              </w:rPr>
              <w:t>o</w:t>
            </w:r>
            <w:r w:rsidRPr="000229A9">
              <w:rPr>
                <w:rFonts w:cstheme="minorHAnsi"/>
                <w:spacing w:val="-5"/>
              </w:rPr>
              <w:t>b</w:t>
            </w:r>
            <w:r w:rsidRPr="000229A9">
              <w:rPr>
                <w:rFonts w:cstheme="minorHAnsi"/>
                <w:spacing w:val="-9"/>
              </w:rPr>
              <w:t>i</w:t>
            </w:r>
            <w:r w:rsidRPr="000229A9">
              <w:rPr>
                <w:rFonts w:cstheme="minorHAnsi"/>
              </w:rPr>
              <w:t>c</w:t>
            </w:r>
          </w:p>
        </w:tc>
        <w:tc>
          <w:tcPr>
            <w:tcW w:w="2090" w:type="dxa"/>
            <w:tcBorders>
              <w:top w:val="nil"/>
              <w:left w:val="nil"/>
              <w:bottom w:val="nil"/>
              <w:right w:val="nil"/>
            </w:tcBorders>
          </w:tcPr>
          <w:p w14:paraId="576C8503" w14:textId="77777777" w:rsidR="000229A9" w:rsidRPr="000229A9" w:rsidRDefault="000229A9" w:rsidP="00EB7031">
            <w:pPr>
              <w:autoSpaceDE w:val="0"/>
              <w:autoSpaceDN w:val="0"/>
              <w:adjustRightInd w:val="0"/>
              <w:spacing w:before="9" w:after="0" w:line="180" w:lineRule="exact"/>
              <w:rPr>
                <w:rFonts w:cstheme="minorHAnsi"/>
              </w:rPr>
            </w:pPr>
          </w:p>
          <w:p w14:paraId="7937B4DB" w14:textId="77777777" w:rsidR="000229A9" w:rsidRPr="000229A9" w:rsidRDefault="000229A9" w:rsidP="00EB7031">
            <w:pPr>
              <w:autoSpaceDE w:val="0"/>
              <w:autoSpaceDN w:val="0"/>
              <w:adjustRightInd w:val="0"/>
              <w:spacing w:after="0" w:line="240" w:lineRule="auto"/>
              <w:ind w:left="874" w:right="880"/>
              <w:jc w:val="center"/>
              <w:rPr>
                <w:rFonts w:cstheme="minorHAnsi"/>
              </w:rPr>
            </w:pPr>
            <w:r w:rsidRPr="000229A9">
              <w:rPr>
                <w:rFonts w:cstheme="minorHAnsi"/>
              </w:rPr>
              <w:t>38</w:t>
            </w:r>
          </w:p>
        </w:tc>
        <w:tc>
          <w:tcPr>
            <w:tcW w:w="2299" w:type="dxa"/>
            <w:tcBorders>
              <w:top w:val="nil"/>
              <w:left w:val="nil"/>
              <w:bottom w:val="nil"/>
              <w:right w:val="nil"/>
            </w:tcBorders>
          </w:tcPr>
          <w:p w14:paraId="69221D8F" w14:textId="77777777" w:rsidR="000229A9" w:rsidRPr="000229A9" w:rsidRDefault="000229A9" w:rsidP="00EB7031">
            <w:pPr>
              <w:autoSpaceDE w:val="0"/>
              <w:autoSpaceDN w:val="0"/>
              <w:adjustRightInd w:val="0"/>
              <w:spacing w:before="9" w:after="0" w:line="180" w:lineRule="exact"/>
              <w:rPr>
                <w:rFonts w:cstheme="minorHAnsi"/>
              </w:rPr>
            </w:pPr>
          </w:p>
          <w:p w14:paraId="5CD4D548" w14:textId="77777777" w:rsidR="000229A9" w:rsidRPr="000229A9" w:rsidRDefault="000229A9" w:rsidP="00EB7031">
            <w:pPr>
              <w:autoSpaceDE w:val="0"/>
              <w:autoSpaceDN w:val="0"/>
              <w:adjustRightInd w:val="0"/>
              <w:spacing w:after="0" w:line="240" w:lineRule="auto"/>
              <w:ind w:left="988" w:right="976"/>
              <w:jc w:val="center"/>
              <w:rPr>
                <w:rFonts w:cstheme="minorHAnsi"/>
              </w:rPr>
            </w:pPr>
            <w:r w:rsidRPr="000229A9">
              <w:rPr>
                <w:rFonts w:cstheme="minorHAnsi"/>
              </w:rPr>
              <w:t>16</w:t>
            </w:r>
          </w:p>
        </w:tc>
        <w:tc>
          <w:tcPr>
            <w:tcW w:w="2269" w:type="dxa"/>
            <w:tcBorders>
              <w:top w:val="nil"/>
              <w:left w:val="nil"/>
              <w:bottom w:val="nil"/>
              <w:right w:val="nil"/>
            </w:tcBorders>
          </w:tcPr>
          <w:p w14:paraId="6C071F4B" w14:textId="77777777" w:rsidR="000229A9" w:rsidRPr="000229A9" w:rsidRDefault="000229A9" w:rsidP="00EB7031">
            <w:pPr>
              <w:autoSpaceDE w:val="0"/>
              <w:autoSpaceDN w:val="0"/>
              <w:adjustRightInd w:val="0"/>
              <w:spacing w:before="9" w:after="0" w:line="180" w:lineRule="exact"/>
              <w:rPr>
                <w:rFonts w:cstheme="minorHAnsi"/>
              </w:rPr>
            </w:pPr>
          </w:p>
          <w:p w14:paraId="68486EEA" w14:textId="77777777" w:rsidR="000229A9" w:rsidRPr="000229A9" w:rsidRDefault="000229A9" w:rsidP="00EB7031">
            <w:pPr>
              <w:autoSpaceDE w:val="0"/>
              <w:autoSpaceDN w:val="0"/>
              <w:adjustRightInd w:val="0"/>
              <w:spacing w:after="0" w:line="240" w:lineRule="auto"/>
              <w:ind w:left="1055" w:right="998"/>
              <w:jc w:val="center"/>
              <w:rPr>
                <w:rFonts w:cstheme="minorHAnsi"/>
              </w:rPr>
            </w:pPr>
            <w:r w:rsidRPr="000229A9">
              <w:rPr>
                <w:rFonts w:cstheme="minorHAnsi"/>
              </w:rPr>
              <w:t>8</w:t>
            </w:r>
          </w:p>
        </w:tc>
      </w:tr>
      <w:tr w:rsidR="000229A9" w:rsidRPr="000229A9" w14:paraId="6A72A250" w14:textId="77777777" w:rsidTr="00EB7031">
        <w:trPr>
          <w:trHeight w:hRule="exact" w:val="400"/>
        </w:trPr>
        <w:tc>
          <w:tcPr>
            <w:tcW w:w="2328" w:type="dxa"/>
            <w:tcBorders>
              <w:top w:val="nil"/>
              <w:left w:val="nil"/>
              <w:bottom w:val="nil"/>
              <w:right w:val="nil"/>
            </w:tcBorders>
          </w:tcPr>
          <w:p w14:paraId="060963A0" w14:textId="77777777" w:rsidR="000229A9" w:rsidRPr="000229A9" w:rsidRDefault="000229A9" w:rsidP="00EB7031">
            <w:pPr>
              <w:autoSpaceDE w:val="0"/>
              <w:autoSpaceDN w:val="0"/>
              <w:adjustRightInd w:val="0"/>
              <w:spacing w:before="29" w:after="0" w:line="240" w:lineRule="auto"/>
              <w:ind w:left="418" w:right="-20"/>
              <w:rPr>
                <w:rFonts w:cstheme="minorHAnsi"/>
              </w:rPr>
            </w:pPr>
            <w:r w:rsidRPr="000229A9">
              <w:rPr>
                <w:rFonts w:cstheme="minorHAnsi"/>
                <w:spacing w:val="-1"/>
              </w:rPr>
              <w:t>a</w:t>
            </w:r>
            <w:r w:rsidRPr="000229A9">
              <w:rPr>
                <w:rFonts w:cstheme="minorHAnsi"/>
                <w:spacing w:val="-5"/>
              </w:rPr>
              <w:t>n</w:t>
            </w:r>
            <w:r w:rsidRPr="000229A9">
              <w:rPr>
                <w:rFonts w:cstheme="minorHAnsi"/>
                <w:spacing w:val="-1"/>
              </w:rPr>
              <w:t>ae</w:t>
            </w:r>
            <w:r w:rsidRPr="000229A9">
              <w:rPr>
                <w:rFonts w:cstheme="minorHAnsi"/>
                <w:spacing w:val="2"/>
              </w:rPr>
              <w:t>r</w:t>
            </w:r>
            <w:r w:rsidRPr="000229A9">
              <w:rPr>
                <w:rFonts w:cstheme="minorHAnsi"/>
                <w:spacing w:val="5"/>
              </w:rPr>
              <w:t>o</w:t>
            </w:r>
            <w:r w:rsidRPr="000229A9">
              <w:rPr>
                <w:rFonts w:cstheme="minorHAnsi"/>
                <w:spacing w:val="-5"/>
              </w:rPr>
              <w:t>b</w:t>
            </w:r>
            <w:r w:rsidRPr="000229A9">
              <w:rPr>
                <w:rFonts w:cstheme="minorHAnsi"/>
                <w:spacing w:val="-9"/>
              </w:rPr>
              <w:t>i</w:t>
            </w:r>
            <w:r w:rsidRPr="000229A9">
              <w:rPr>
                <w:rFonts w:cstheme="minorHAnsi"/>
              </w:rPr>
              <w:t>c</w:t>
            </w:r>
          </w:p>
        </w:tc>
        <w:tc>
          <w:tcPr>
            <w:tcW w:w="2090" w:type="dxa"/>
            <w:tcBorders>
              <w:top w:val="nil"/>
              <w:left w:val="nil"/>
              <w:bottom w:val="nil"/>
              <w:right w:val="nil"/>
            </w:tcBorders>
          </w:tcPr>
          <w:p w14:paraId="313FB04A" w14:textId="77777777" w:rsidR="000229A9" w:rsidRPr="000229A9" w:rsidRDefault="000229A9" w:rsidP="00EB7031">
            <w:pPr>
              <w:autoSpaceDE w:val="0"/>
              <w:autoSpaceDN w:val="0"/>
              <w:adjustRightInd w:val="0"/>
              <w:spacing w:before="29" w:after="0" w:line="240" w:lineRule="auto"/>
              <w:ind w:left="874" w:right="880"/>
              <w:jc w:val="center"/>
              <w:rPr>
                <w:rFonts w:cstheme="minorHAnsi"/>
              </w:rPr>
            </w:pPr>
            <w:r w:rsidRPr="000229A9">
              <w:rPr>
                <w:rFonts w:cstheme="minorHAnsi"/>
              </w:rPr>
              <w:t>58</w:t>
            </w:r>
          </w:p>
        </w:tc>
        <w:tc>
          <w:tcPr>
            <w:tcW w:w="2299" w:type="dxa"/>
            <w:tcBorders>
              <w:top w:val="nil"/>
              <w:left w:val="nil"/>
              <w:bottom w:val="nil"/>
              <w:right w:val="nil"/>
            </w:tcBorders>
          </w:tcPr>
          <w:p w14:paraId="735AE571" w14:textId="77777777" w:rsidR="000229A9" w:rsidRPr="000229A9" w:rsidRDefault="000229A9" w:rsidP="00EB7031">
            <w:pPr>
              <w:autoSpaceDE w:val="0"/>
              <w:autoSpaceDN w:val="0"/>
              <w:adjustRightInd w:val="0"/>
              <w:spacing w:before="29" w:after="0" w:line="240" w:lineRule="auto"/>
              <w:ind w:left="988" w:right="976"/>
              <w:jc w:val="center"/>
              <w:rPr>
                <w:rFonts w:cstheme="minorHAnsi"/>
              </w:rPr>
            </w:pPr>
            <w:r w:rsidRPr="000229A9">
              <w:rPr>
                <w:rFonts w:cstheme="minorHAnsi"/>
              </w:rPr>
              <w:t>27</w:t>
            </w:r>
          </w:p>
        </w:tc>
        <w:tc>
          <w:tcPr>
            <w:tcW w:w="2269" w:type="dxa"/>
            <w:tcBorders>
              <w:top w:val="nil"/>
              <w:left w:val="nil"/>
              <w:bottom w:val="nil"/>
              <w:right w:val="nil"/>
            </w:tcBorders>
          </w:tcPr>
          <w:p w14:paraId="012102BC" w14:textId="77777777" w:rsidR="000229A9" w:rsidRPr="000229A9" w:rsidRDefault="000229A9" w:rsidP="00EB7031">
            <w:pPr>
              <w:autoSpaceDE w:val="0"/>
              <w:autoSpaceDN w:val="0"/>
              <w:adjustRightInd w:val="0"/>
              <w:spacing w:before="29" w:after="0" w:line="240" w:lineRule="auto"/>
              <w:ind w:left="997" w:right="936"/>
              <w:jc w:val="center"/>
              <w:rPr>
                <w:rFonts w:cstheme="minorHAnsi"/>
              </w:rPr>
            </w:pPr>
            <w:r w:rsidRPr="000229A9">
              <w:rPr>
                <w:rFonts w:cstheme="minorHAnsi"/>
              </w:rPr>
              <w:t>16</w:t>
            </w:r>
          </w:p>
        </w:tc>
      </w:tr>
    </w:tbl>
    <w:p w14:paraId="4AC9C3DC" w14:textId="77777777" w:rsidR="000229A9" w:rsidRPr="000229A9" w:rsidRDefault="000229A9" w:rsidP="000229A9">
      <w:pPr>
        <w:autoSpaceDE w:val="0"/>
        <w:autoSpaceDN w:val="0"/>
        <w:adjustRightInd w:val="0"/>
        <w:spacing w:after="0" w:line="120" w:lineRule="exact"/>
        <w:rPr>
          <w:rFonts w:cstheme="minorHAnsi"/>
        </w:rPr>
      </w:pPr>
    </w:p>
    <w:p w14:paraId="396BAA56" w14:textId="77777777" w:rsidR="000229A9" w:rsidRPr="000229A9" w:rsidRDefault="000229A9" w:rsidP="000229A9">
      <w:pPr>
        <w:autoSpaceDE w:val="0"/>
        <w:autoSpaceDN w:val="0"/>
        <w:adjustRightInd w:val="0"/>
        <w:spacing w:before="29" w:after="0" w:line="240" w:lineRule="auto"/>
        <w:ind w:left="250" w:right="224"/>
        <w:rPr>
          <w:rFonts w:cstheme="minorHAnsi"/>
        </w:rPr>
      </w:pPr>
      <w:r w:rsidRPr="000229A9">
        <w:rPr>
          <w:rFonts w:cstheme="minorHAnsi"/>
          <w:i/>
          <w:iCs/>
          <w:u w:val="single"/>
        </w:rPr>
        <w:t xml:space="preserve">  </w:t>
      </w:r>
      <w:r w:rsidRPr="000229A9">
        <w:rPr>
          <w:rFonts w:cstheme="minorHAnsi"/>
          <w:i/>
          <w:iCs/>
          <w:spacing w:val="-4"/>
          <w:u w:val="single"/>
        </w:rPr>
        <w:t>Y</w:t>
      </w:r>
      <w:r w:rsidRPr="000229A9">
        <w:rPr>
          <w:rFonts w:cstheme="minorHAnsi"/>
          <w:i/>
          <w:iCs/>
          <w:u w:val="single"/>
        </w:rPr>
        <w:t>.</w:t>
      </w:r>
      <w:r w:rsidRPr="000229A9">
        <w:rPr>
          <w:rFonts w:cstheme="minorHAnsi"/>
          <w:i/>
          <w:iCs/>
          <w:spacing w:val="5"/>
          <w:u w:val="single"/>
        </w:rPr>
        <w:t xml:space="preserve"> </w:t>
      </w:r>
      <w:r w:rsidRPr="000229A9">
        <w:rPr>
          <w:rFonts w:cstheme="minorHAnsi"/>
          <w:i/>
          <w:iCs/>
          <w:spacing w:val="-1"/>
          <w:u w:val="single"/>
        </w:rPr>
        <w:t>e</w:t>
      </w:r>
      <w:r w:rsidRPr="000229A9">
        <w:rPr>
          <w:rFonts w:cstheme="minorHAnsi"/>
          <w:i/>
          <w:iCs/>
          <w:u w:val="single"/>
        </w:rPr>
        <w:t>nt</w:t>
      </w:r>
      <w:r w:rsidRPr="000229A9">
        <w:rPr>
          <w:rFonts w:cstheme="minorHAnsi"/>
          <w:i/>
          <w:iCs/>
          <w:spacing w:val="-1"/>
          <w:u w:val="single"/>
        </w:rPr>
        <w:t>e</w:t>
      </w:r>
      <w:r w:rsidRPr="000229A9">
        <w:rPr>
          <w:rFonts w:cstheme="minorHAnsi"/>
          <w:i/>
          <w:iCs/>
          <w:spacing w:val="-2"/>
          <w:u w:val="single"/>
        </w:rPr>
        <w:t>r</w:t>
      </w:r>
      <w:r w:rsidRPr="000229A9">
        <w:rPr>
          <w:rFonts w:cstheme="minorHAnsi"/>
          <w:i/>
          <w:iCs/>
          <w:u w:val="single"/>
        </w:rPr>
        <w:t>o</w:t>
      </w:r>
      <w:r w:rsidRPr="000229A9">
        <w:rPr>
          <w:rFonts w:cstheme="minorHAnsi"/>
          <w:i/>
          <w:iCs/>
          <w:spacing w:val="-1"/>
          <w:u w:val="single"/>
        </w:rPr>
        <w:t>c</w:t>
      </w:r>
      <w:r w:rsidRPr="000229A9">
        <w:rPr>
          <w:rFonts w:cstheme="minorHAnsi"/>
          <w:i/>
          <w:iCs/>
          <w:u w:val="single"/>
        </w:rPr>
        <w:t>oliti</w:t>
      </w:r>
      <w:r w:rsidRPr="000229A9">
        <w:rPr>
          <w:rFonts w:cstheme="minorHAnsi"/>
          <w:i/>
          <w:iCs/>
          <w:spacing w:val="-1"/>
          <w:u w:val="single"/>
        </w:rPr>
        <w:t>ca</w:t>
      </w:r>
      <w:r w:rsidRPr="000229A9">
        <w:rPr>
          <w:rFonts w:cstheme="minorHAnsi"/>
          <w:i/>
          <w:iCs/>
          <w:u w:val="single"/>
        </w:rPr>
        <w:t xml:space="preserve">                         </w:t>
      </w:r>
      <w:r w:rsidRPr="000229A9">
        <w:rPr>
          <w:rFonts w:cstheme="minorHAnsi"/>
          <w:i/>
          <w:iCs/>
          <w:spacing w:val="-9"/>
          <w:u w:val="single"/>
        </w:rPr>
        <w:t xml:space="preserve"> </w:t>
      </w:r>
      <w:r w:rsidRPr="000229A9">
        <w:rPr>
          <w:rFonts w:cstheme="minorHAnsi"/>
          <w:u w:val="single"/>
        </w:rPr>
        <w:t xml:space="preserve">68                                </w:t>
      </w:r>
      <w:r w:rsidRPr="000229A9">
        <w:rPr>
          <w:rFonts w:cstheme="minorHAnsi"/>
          <w:spacing w:val="-17"/>
          <w:u w:val="single"/>
        </w:rPr>
        <w:t xml:space="preserve"> </w:t>
      </w:r>
      <w:r w:rsidRPr="000229A9">
        <w:rPr>
          <w:rFonts w:cstheme="minorHAnsi"/>
          <w:u w:val="single"/>
        </w:rPr>
        <w:t xml:space="preserve">31                                 </w:t>
      </w:r>
      <w:r w:rsidRPr="000229A9">
        <w:rPr>
          <w:rFonts w:cstheme="minorHAnsi"/>
          <w:spacing w:val="29"/>
          <w:u w:val="single"/>
        </w:rPr>
        <w:t xml:space="preserve"> </w:t>
      </w:r>
      <w:r w:rsidRPr="000229A9">
        <w:rPr>
          <w:rFonts w:cstheme="minorHAnsi"/>
          <w:u w:val="single"/>
        </w:rPr>
        <w:t xml:space="preserve">16                </w:t>
      </w:r>
      <w:r w:rsidRPr="000229A9">
        <w:rPr>
          <w:rFonts w:cstheme="minorHAnsi"/>
          <w:spacing w:val="-17"/>
          <w:u w:val="single"/>
        </w:rPr>
        <w:t xml:space="preserve"> </w:t>
      </w:r>
    </w:p>
    <w:p w14:paraId="72726FCB" w14:textId="77777777" w:rsidR="000229A9" w:rsidRPr="000229A9" w:rsidRDefault="000229A9" w:rsidP="000229A9">
      <w:pPr>
        <w:autoSpaceDE w:val="0"/>
        <w:autoSpaceDN w:val="0"/>
        <w:adjustRightInd w:val="0"/>
        <w:spacing w:after="0" w:line="200" w:lineRule="exact"/>
        <w:rPr>
          <w:rFonts w:cstheme="minorHAnsi"/>
        </w:rPr>
      </w:pPr>
    </w:p>
    <w:p w14:paraId="2B37B4AF" w14:textId="77777777" w:rsidR="000229A9" w:rsidRPr="000229A9" w:rsidRDefault="000229A9" w:rsidP="000229A9">
      <w:pPr>
        <w:autoSpaceDE w:val="0"/>
        <w:autoSpaceDN w:val="0"/>
        <w:adjustRightInd w:val="0"/>
        <w:spacing w:after="0" w:line="240" w:lineRule="auto"/>
        <w:ind w:left="120" w:right="-20"/>
        <w:rPr>
          <w:rFonts w:cstheme="minorHAnsi"/>
        </w:rPr>
      </w:pPr>
      <w:r w:rsidRPr="000229A9">
        <w:rPr>
          <w:rFonts w:cstheme="minorHAnsi"/>
          <w:spacing w:val="1"/>
        </w:rPr>
        <w:t>S</w:t>
      </w:r>
      <w:r w:rsidRPr="000229A9">
        <w:rPr>
          <w:rFonts w:cstheme="minorHAnsi"/>
          <w:spacing w:val="5"/>
        </w:rPr>
        <w:t>o</w:t>
      </w:r>
      <w:r w:rsidRPr="000229A9">
        <w:rPr>
          <w:rFonts w:cstheme="minorHAnsi"/>
        </w:rPr>
        <w:t>u</w:t>
      </w:r>
      <w:r w:rsidRPr="000229A9">
        <w:rPr>
          <w:rFonts w:cstheme="minorHAnsi"/>
          <w:spacing w:val="2"/>
        </w:rPr>
        <w:t>r</w:t>
      </w:r>
      <w:r w:rsidRPr="000229A9">
        <w:rPr>
          <w:rFonts w:cstheme="minorHAnsi"/>
          <w:spacing w:val="-1"/>
        </w:rPr>
        <w:t>ce</w:t>
      </w:r>
      <w:r w:rsidRPr="000229A9">
        <w:rPr>
          <w:rFonts w:cstheme="minorHAnsi"/>
        </w:rPr>
        <w:t>:</w:t>
      </w:r>
      <w:r w:rsidRPr="000229A9">
        <w:rPr>
          <w:rFonts w:cstheme="minorHAnsi"/>
          <w:spacing w:val="3"/>
        </w:rPr>
        <w:t xml:space="preserve"> </w:t>
      </w:r>
      <w:r w:rsidRPr="000229A9">
        <w:rPr>
          <w:rFonts w:cstheme="minorHAnsi"/>
        </w:rPr>
        <w:t>U</w:t>
      </w:r>
      <w:r w:rsidRPr="000229A9">
        <w:rPr>
          <w:rFonts w:cstheme="minorHAnsi"/>
          <w:spacing w:val="1"/>
        </w:rPr>
        <w:t>S</w:t>
      </w:r>
      <w:r w:rsidRPr="000229A9">
        <w:rPr>
          <w:rFonts w:cstheme="minorHAnsi"/>
        </w:rPr>
        <w:t>DA</w:t>
      </w:r>
      <w:r w:rsidRPr="000229A9">
        <w:rPr>
          <w:rFonts w:cstheme="minorHAnsi"/>
          <w:spacing w:val="-3"/>
        </w:rPr>
        <w:t xml:space="preserve"> </w:t>
      </w:r>
      <w:r w:rsidRPr="000229A9">
        <w:rPr>
          <w:rFonts w:cstheme="minorHAnsi"/>
          <w:spacing w:val="-5"/>
        </w:rPr>
        <w:t>A</w:t>
      </w:r>
      <w:r w:rsidRPr="000229A9">
        <w:rPr>
          <w:rFonts w:cstheme="minorHAnsi"/>
          <w:spacing w:val="-2"/>
        </w:rPr>
        <w:t>R</w:t>
      </w:r>
      <w:r w:rsidRPr="000229A9">
        <w:rPr>
          <w:rFonts w:cstheme="minorHAnsi"/>
        </w:rPr>
        <w:t>S</w:t>
      </w:r>
      <w:r w:rsidRPr="000229A9">
        <w:rPr>
          <w:rFonts w:cstheme="minorHAnsi"/>
          <w:spacing w:val="3"/>
        </w:rPr>
        <w:t xml:space="preserve"> </w:t>
      </w:r>
      <w:r w:rsidRPr="000229A9">
        <w:rPr>
          <w:rFonts w:cstheme="minorHAnsi"/>
          <w:spacing w:val="1"/>
        </w:rPr>
        <w:t>P</w:t>
      </w:r>
      <w:r w:rsidRPr="000229A9">
        <w:rPr>
          <w:rFonts w:cstheme="minorHAnsi"/>
          <w:spacing w:val="-1"/>
        </w:rPr>
        <w:t>a</w:t>
      </w:r>
      <w:r w:rsidRPr="000229A9">
        <w:rPr>
          <w:rFonts w:cstheme="minorHAnsi"/>
          <w:spacing w:val="5"/>
        </w:rPr>
        <w:t>t</w:t>
      </w:r>
      <w:r w:rsidRPr="000229A9">
        <w:rPr>
          <w:rFonts w:cstheme="minorHAnsi"/>
          <w:spacing w:val="-5"/>
        </w:rPr>
        <w:t>h</w:t>
      </w:r>
      <w:r w:rsidRPr="000229A9">
        <w:rPr>
          <w:rFonts w:cstheme="minorHAnsi"/>
          <w:spacing w:val="5"/>
        </w:rPr>
        <w:t>o</w:t>
      </w:r>
      <w:r w:rsidRPr="000229A9">
        <w:rPr>
          <w:rFonts w:cstheme="minorHAnsi"/>
        </w:rPr>
        <w:t>g</w:t>
      </w:r>
      <w:r w:rsidRPr="000229A9">
        <w:rPr>
          <w:rFonts w:cstheme="minorHAnsi"/>
          <w:spacing w:val="-1"/>
        </w:rPr>
        <w:t>e</w:t>
      </w:r>
      <w:r w:rsidRPr="000229A9">
        <w:rPr>
          <w:rFonts w:cstheme="minorHAnsi"/>
        </w:rPr>
        <w:t>n</w:t>
      </w:r>
      <w:r w:rsidRPr="000229A9">
        <w:rPr>
          <w:rFonts w:cstheme="minorHAnsi"/>
          <w:spacing w:val="-2"/>
        </w:rPr>
        <w:t xml:space="preserve"> M</w:t>
      </w:r>
      <w:r w:rsidRPr="000229A9">
        <w:rPr>
          <w:rFonts w:cstheme="minorHAnsi"/>
          <w:spacing w:val="5"/>
        </w:rPr>
        <w:t>o</w:t>
      </w:r>
      <w:r w:rsidRPr="000229A9">
        <w:rPr>
          <w:rFonts w:cstheme="minorHAnsi"/>
        </w:rPr>
        <w:t>d</w:t>
      </w:r>
      <w:r w:rsidRPr="000229A9">
        <w:rPr>
          <w:rFonts w:cstheme="minorHAnsi"/>
          <w:spacing w:val="-1"/>
        </w:rPr>
        <w:t>e</w:t>
      </w:r>
      <w:r w:rsidRPr="000229A9">
        <w:rPr>
          <w:rFonts w:cstheme="minorHAnsi"/>
          <w:spacing w:val="-9"/>
        </w:rPr>
        <w:t>li</w:t>
      </w:r>
      <w:r w:rsidRPr="000229A9">
        <w:rPr>
          <w:rFonts w:cstheme="minorHAnsi"/>
          <w:spacing w:val="-5"/>
        </w:rPr>
        <w:t>n</w:t>
      </w:r>
      <w:r w:rsidRPr="000229A9">
        <w:rPr>
          <w:rFonts w:cstheme="minorHAnsi"/>
        </w:rPr>
        <w:t>g</w:t>
      </w:r>
      <w:r w:rsidRPr="000229A9">
        <w:rPr>
          <w:rFonts w:cstheme="minorHAnsi"/>
          <w:spacing w:val="2"/>
        </w:rPr>
        <w:t xml:space="preserve"> </w:t>
      </w:r>
      <w:r w:rsidRPr="000229A9">
        <w:rPr>
          <w:rFonts w:cstheme="minorHAnsi"/>
          <w:spacing w:val="1"/>
        </w:rPr>
        <w:t>P</w:t>
      </w:r>
      <w:r w:rsidRPr="000229A9">
        <w:rPr>
          <w:rFonts w:cstheme="minorHAnsi"/>
          <w:spacing w:val="2"/>
        </w:rPr>
        <w:t>r</w:t>
      </w:r>
      <w:r w:rsidRPr="000229A9">
        <w:rPr>
          <w:rFonts w:cstheme="minorHAnsi"/>
          <w:spacing w:val="5"/>
        </w:rPr>
        <w:t>o</w:t>
      </w:r>
      <w:r w:rsidRPr="000229A9">
        <w:rPr>
          <w:rFonts w:cstheme="minorHAnsi"/>
        </w:rPr>
        <w:t>g</w:t>
      </w:r>
      <w:r w:rsidRPr="000229A9">
        <w:rPr>
          <w:rFonts w:cstheme="minorHAnsi"/>
          <w:spacing w:val="2"/>
        </w:rPr>
        <w:t>r</w:t>
      </w:r>
      <w:r w:rsidRPr="000229A9">
        <w:rPr>
          <w:rFonts w:cstheme="minorHAnsi"/>
          <w:spacing w:val="-1"/>
        </w:rPr>
        <w:t>a</w:t>
      </w:r>
      <w:r w:rsidRPr="000229A9">
        <w:rPr>
          <w:rFonts w:cstheme="minorHAnsi"/>
        </w:rPr>
        <w:t>m</w:t>
      </w:r>
      <w:r w:rsidRPr="000229A9">
        <w:rPr>
          <w:rFonts w:cstheme="minorHAnsi"/>
          <w:spacing w:val="-7"/>
        </w:rPr>
        <w:t xml:space="preserve"> </w:t>
      </w:r>
      <w:r w:rsidRPr="000229A9">
        <w:rPr>
          <w:rFonts w:cstheme="minorHAnsi"/>
        </w:rPr>
        <w:t>V</w:t>
      </w:r>
      <w:r w:rsidRPr="000229A9">
        <w:rPr>
          <w:rFonts w:cstheme="minorHAnsi"/>
          <w:spacing w:val="-1"/>
        </w:rPr>
        <w:t>e</w:t>
      </w:r>
      <w:r w:rsidRPr="000229A9">
        <w:rPr>
          <w:rFonts w:cstheme="minorHAnsi"/>
          <w:spacing w:val="2"/>
        </w:rPr>
        <w:t>r</w:t>
      </w:r>
      <w:r w:rsidRPr="000229A9">
        <w:rPr>
          <w:rFonts w:cstheme="minorHAnsi"/>
          <w:spacing w:val="-2"/>
        </w:rPr>
        <w:t>s</w:t>
      </w:r>
      <w:r w:rsidRPr="000229A9">
        <w:rPr>
          <w:rFonts w:cstheme="minorHAnsi"/>
          <w:spacing w:val="-9"/>
        </w:rPr>
        <w:t>i</w:t>
      </w:r>
      <w:r w:rsidRPr="000229A9">
        <w:rPr>
          <w:rFonts w:cstheme="minorHAnsi"/>
          <w:spacing w:val="5"/>
        </w:rPr>
        <w:t>o</w:t>
      </w:r>
      <w:r w:rsidRPr="000229A9">
        <w:rPr>
          <w:rFonts w:cstheme="minorHAnsi"/>
        </w:rPr>
        <w:t>n</w:t>
      </w:r>
      <w:r w:rsidRPr="000229A9">
        <w:rPr>
          <w:rFonts w:cstheme="minorHAnsi"/>
          <w:spacing w:val="-2"/>
        </w:rPr>
        <w:t xml:space="preserve"> </w:t>
      </w:r>
      <w:r w:rsidRPr="000229A9">
        <w:rPr>
          <w:rFonts w:cstheme="minorHAnsi"/>
        </w:rPr>
        <w:t>4</w:t>
      </w:r>
      <w:r w:rsidRPr="000229A9">
        <w:rPr>
          <w:rFonts w:cstheme="minorHAnsi"/>
          <w:spacing w:val="2"/>
        </w:rPr>
        <w:t>.</w:t>
      </w:r>
      <w:r w:rsidRPr="000229A9">
        <w:rPr>
          <w:rFonts w:cstheme="minorHAnsi"/>
        </w:rPr>
        <w:t>0.</w:t>
      </w:r>
    </w:p>
    <w:p w14:paraId="131B73D2" w14:textId="77777777" w:rsidR="000229A9" w:rsidRPr="000229A9" w:rsidRDefault="000229A9" w:rsidP="000229A9">
      <w:pPr>
        <w:autoSpaceDE w:val="0"/>
        <w:autoSpaceDN w:val="0"/>
        <w:adjustRightInd w:val="0"/>
        <w:spacing w:before="84" w:after="0" w:line="240" w:lineRule="auto"/>
        <w:ind w:left="902" w:right="-20"/>
        <w:rPr>
          <w:rFonts w:cstheme="minorHAnsi"/>
        </w:rPr>
      </w:pPr>
      <w:r w:rsidRPr="000229A9">
        <w:rPr>
          <w:rFonts w:cstheme="minorHAnsi"/>
          <w:spacing w:val="-2"/>
        </w:rPr>
        <w:t>C</w:t>
      </w:r>
      <w:r w:rsidRPr="000229A9">
        <w:rPr>
          <w:rFonts w:cstheme="minorHAnsi"/>
          <w:spacing w:val="5"/>
        </w:rPr>
        <w:t>o</w:t>
      </w:r>
      <w:r w:rsidRPr="000229A9">
        <w:rPr>
          <w:rFonts w:cstheme="minorHAnsi"/>
          <w:spacing w:val="-5"/>
        </w:rPr>
        <w:t>n</w:t>
      </w:r>
      <w:r w:rsidRPr="000229A9">
        <w:rPr>
          <w:rFonts w:cstheme="minorHAnsi"/>
        </w:rPr>
        <w:t>d</w:t>
      </w:r>
      <w:r w:rsidRPr="000229A9">
        <w:rPr>
          <w:rFonts w:cstheme="minorHAnsi"/>
          <w:spacing w:val="-9"/>
        </w:rPr>
        <w:t>i</w:t>
      </w:r>
      <w:r w:rsidRPr="000229A9">
        <w:rPr>
          <w:rFonts w:cstheme="minorHAnsi"/>
          <w:spacing w:val="5"/>
        </w:rPr>
        <w:t>t</w:t>
      </w:r>
      <w:r w:rsidRPr="000229A9">
        <w:rPr>
          <w:rFonts w:cstheme="minorHAnsi"/>
          <w:spacing w:val="-9"/>
        </w:rPr>
        <w:t>i</w:t>
      </w:r>
      <w:r w:rsidRPr="000229A9">
        <w:rPr>
          <w:rFonts w:cstheme="minorHAnsi"/>
          <w:spacing w:val="5"/>
        </w:rPr>
        <w:t>o</w:t>
      </w:r>
      <w:r w:rsidRPr="000229A9">
        <w:rPr>
          <w:rFonts w:cstheme="minorHAnsi"/>
          <w:spacing w:val="-5"/>
        </w:rPr>
        <w:t>n</w:t>
      </w:r>
      <w:r w:rsidRPr="000229A9">
        <w:rPr>
          <w:rFonts w:cstheme="minorHAnsi"/>
          <w:spacing w:val="-2"/>
        </w:rPr>
        <w:t>s</w:t>
      </w:r>
      <w:r w:rsidRPr="000229A9">
        <w:rPr>
          <w:rFonts w:cstheme="minorHAnsi"/>
        </w:rPr>
        <w:t>:</w:t>
      </w:r>
      <w:r w:rsidRPr="000229A9">
        <w:rPr>
          <w:rFonts w:cstheme="minorHAnsi"/>
          <w:spacing w:val="3"/>
        </w:rPr>
        <w:t xml:space="preserve"> </w:t>
      </w:r>
      <w:r w:rsidRPr="000229A9">
        <w:rPr>
          <w:rFonts w:cstheme="minorHAnsi"/>
          <w:spacing w:val="-5"/>
        </w:rPr>
        <w:t>b</w:t>
      </w:r>
      <w:r w:rsidRPr="000229A9">
        <w:rPr>
          <w:rFonts w:cstheme="minorHAnsi"/>
          <w:spacing w:val="2"/>
        </w:rPr>
        <w:t>r</w:t>
      </w:r>
      <w:r w:rsidRPr="000229A9">
        <w:rPr>
          <w:rFonts w:cstheme="minorHAnsi"/>
          <w:spacing w:val="5"/>
        </w:rPr>
        <w:t>ot</w:t>
      </w:r>
      <w:r w:rsidRPr="000229A9">
        <w:rPr>
          <w:rFonts w:cstheme="minorHAnsi"/>
        </w:rPr>
        <w:t>h</w:t>
      </w:r>
      <w:r w:rsidRPr="000229A9">
        <w:rPr>
          <w:rFonts w:cstheme="minorHAnsi"/>
          <w:spacing w:val="-2"/>
        </w:rPr>
        <w:t xml:space="preserve"> </w:t>
      </w:r>
      <w:r w:rsidRPr="000229A9">
        <w:rPr>
          <w:rFonts w:cstheme="minorHAnsi"/>
          <w:spacing w:val="-9"/>
        </w:rPr>
        <w:t>m</w:t>
      </w:r>
      <w:r w:rsidRPr="000229A9">
        <w:rPr>
          <w:rFonts w:cstheme="minorHAnsi"/>
          <w:spacing w:val="-1"/>
        </w:rPr>
        <w:t>e</w:t>
      </w:r>
      <w:r w:rsidRPr="000229A9">
        <w:rPr>
          <w:rFonts w:cstheme="minorHAnsi"/>
        </w:rPr>
        <w:t>d</w:t>
      </w:r>
      <w:r w:rsidRPr="000229A9">
        <w:rPr>
          <w:rFonts w:cstheme="minorHAnsi"/>
          <w:spacing w:val="-9"/>
        </w:rPr>
        <w:t>i</w:t>
      </w:r>
      <w:r w:rsidRPr="000229A9">
        <w:rPr>
          <w:rFonts w:cstheme="minorHAnsi"/>
        </w:rPr>
        <w:t>u</w:t>
      </w:r>
      <w:r w:rsidRPr="000229A9">
        <w:rPr>
          <w:rFonts w:cstheme="minorHAnsi"/>
          <w:spacing w:val="-9"/>
        </w:rPr>
        <w:t>m</w:t>
      </w:r>
      <w:r w:rsidRPr="000229A9">
        <w:rPr>
          <w:rFonts w:cstheme="minorHAnsi"/>
        </w:rPr>
        <w:t>,</w:t>
      </w:r>
      <w:r w:rsidRPr="000229A9">
        <w:rPr>
          <w:rFonts w:cstheme="minorHAnsi"/>
          <w:spacing w:val="5"/>
        </w:rPr>
        <w:t xml:space="preserve"> </w:t>
      </w:r>
      <w:r w:rsidRPr="000229A9">
        <w:rPr>
          <w:rFonts w:cstheme="minorHAnsi"/>
        </w:rPr>
        <w:t>pH</w:t>
      </w:r>
      <w:r w:rsidRPr="000229A9">
        <w:rPr>
          <w:rFonts w:cstheme="minorHAnsi"/>
          <w:spacing w:val="2"/>
        </w:rPr>
        <w:t xml:space="preserve"> </w:t>
      </w:r>
      <w:r w:rsidRPr="000229A9">
        <w:rPr>
          <w:rFonts w:cstheme="minorHAnsi"/>
        </w:rPr>
        <w:t>6</w:t>
      </w:r>
      <w:r w:rsidRPr="000229A9">
        <w:rPr>
          <w:rFonts w:cstheme="minorHAnsi"/>
          <w:spacing w:val="2"/>
        </w:rPr>
        <w:t>.</w:t>
      </w:r>
      <w:r w:rsidRPr="000229A9">
        <w:rPr>
          <w:rFonts w:cstheme="minorHAnsi"/>
        </w:rPr>
        <w:t>0,</w:t>
      </w:r>
      <w:r w:rsidRPr="000229A9">
        <w:rPr>
          <w:rFonts w:cstheme="minorHAnsi"/>
          <w:spacing w:val="5"/>
        </w:rPr>
        <w:t xml:space="preserve"> </w:t>
      </w:r>
      <w:r w:rsidRPr="000229A9">
        <w:rPr>
          <w:rFonts w:cstheme="minorHAnsi"/>
          <w:spacing w:val="-2"/>
        </w:rPr>
        <w:t>s</w:t>
      </w:r>
      <w:r w:rsidRPr="000229A9">
        <w:rPr>
          <w:rFonts w:cstheme="minorHAnsi"/>
          <w:spacing w:val="-1"/>
        </w:rPr>
        <w:t>a</w:t>
      </w:r>
      <w:r w:rsidRPr="000229A9">
        <w:rPr>
          <w:rFonts w:cstheme="minorHAnsi"/>
          <w:spacing w:val="-9"/>
        </w:rPr>
        <w:t>l</w:t>
      </w:r>
      <w:r w:rsidRPr="000229A9">
        <w:rPr>
          <w:rFonts w:cstheme="minorHAnsi"/>
        </w:rPr>
        <w:t>t</w:t>
      </w:r>
      <w:r w:rsidRPr="000229A9">
        <w:rPr>
          <w:rFonts w:cstheme="minorHAnsi"/>
          <w:spacing w:val="8"/>
        </w:rPr>
        <w:t xml:space="preserve"> </w:t>
      </w:r>
      <w:r w:rsidRPr="000229A9">
        <w:rPr>
          <w:rFonts w:cstheme="minorHAnsi"/>
        </w:rPr>
        <w:t>0</w:t>
      </w:r>
      <w:r w:rsidRPr="000229A9">
        <w:rPr>
          <w:rFonts w:cstheme="minorHAnsi"/>
          <w:spacing w:val="2"/>
        </w:rPr>
        <w:t>.</w:t>
      </w:r>
      <w:r w:rsidRPr="000229A9">
        <w:rPr>
          <w:rFonts w:cstheme="minorHAnsi"/>
        </w:rPr>
        <w:t>5</w:t>
      </w:r>
      <w:r w:rsidRPr="000229A9">
        <w:rPr>
          <w:rFonts w:cstheme="minorHAnsi"/>
          <w:spacing w:val="2"/>
        </w:rPr>
        <w:t>%</w:t>
      </w:r>
      <w:r w:rsidRPr="000229A9">
        <w:rPr>
          <w:rFonts w:cstheme="minorHAnsi"/>
        </w:rPr>
        <w:t>,</w:t>
      </w:r>
      <w:r w:rsidRPr="000229A9">
        <w:rPr>
          <w:rFonts w:cstheme="minorHAnsi"/>
          <w:spacing w:val="5"/>
        </w:rPr>
        <w:t xml:space="preserve"> </w:t>
      </w:r>
      <w:r w:rsidRPr="000229A9">
        <w:rPr>
          <w:rFonts w:cstheme="minorHAnsi"/>
          <w:spacing w:val="-2"/>
        </w:rPr>
        <w:t>s</w:t>
      </w:r>
      <w:r w:rsidRPr="000229A9">
        <w:rPr>
          <w:rFonts w:cstheme="minorHAnsi"/>
          <w:spacing w:val="5"/>
        </w:rPr>
        <w:t>o</w:t>
      </w:r>
      <w:r w:rsidRPr="000229A9">
        <w:rPr>
          <w:rFonts w:cstheme="minorHAnsi"/>
        </w:rPr>
        <w:t>d</w:t>
      </w:r>
      <w:r w:rsidRPr="000229A9">
        <w:rPr>
          <w:rFonts w:cstheme="minorHAnsi"/>
          <w:spacing w:val="-9"/>
        </w:rPr>
        <w:t>i</w:t>
      </w:r>
      <w:r w:rsidRPr="000229A9">
        <w:rPr>
          <w:rFonts w:cstheme="minorHAnsi"/>
        </w:rPr>
        <w:t>um</w:t>
      </w:r>
      <w:r w:rsidRPr="000229A9">
        <w:rPr>
          <w:rFonts w:cstheme="minorHAnsi"/>
          <w:spacing w:val="-7"/>
        </w:rPr>
        <w:t xml:space="preserve"> </w:t>
      </w:r>
      <w:r w:rsidRPr="000229A9">
        <w:rPr>
          <w:rFonts w:cstheme="minorHAnsi"/>
          <w:spacing w:val="-5"/>
        </w:rPr>
        <w:t>n</w:t>
      </w:r>
      <w:r w:rsidRPr="000229A9">
        <w:rPr>
          <w:rFonts w:cstheme="minorHAnsi"/>
          <w:spacing w:val="-9"/>
        </w:rPr>
        <w:t>i</w:t>
      </w:r>
      <w:r w:rsidRPr="000229A9">
        <w:rPr>
          <w:rFonts w:cstheme="minorHAnsi"/>
          <w:spacing w:val="5"/>
        </w:rPr>
        <w:t>t</w:t>
      </w:r>
      <w:r w:rsidRPr="000229A9">
        <w:rPr>
          <w:rFonts w:cstheme="minorHAnsi"/>
          <w:spacing w:val="2"/>
        </w:rPr>
        <w:t>r</w:t>
      </w:r>
      <w:r w:rsidRPr="000229A9">
        <w:rPr>
          <w:rFonts w:cstheme="minorHAnsi"/>
          <w:spacing w:val="-9"/>
        </w:rPr>
        <w:t>i</w:t>
      </w:r>
      <w:r w:rsidRPr="000229A9">
        <w:rPr>
          <w:rFonts w:cstheme="minorHAnsi"/>
          <w:spacing w:val="5"/>
        </w:rPr>
        <w:t>t</w:t>
      </w:r>
      <w:r w:rsidRPr="000229A9">
        <w:rPr>
          <w:rFonts w:cstheme="minorHAnsi"/>
        </w:rPr>
        <w:t>e</w:t>
      </w:r>
      <w:r w:rsidRPr="000229A9">
        <w:rPr>
          <w:rFonts w:cstheme="minorHAnsi"/>
          <w:spacing w:val="1"/>
        </w:rPr>
        <w:t xml:space="preserve"> </w:t>
      </w:r>
      <w:r w:rsidRPr="000229A9">
        <w:rPr>
          <w:rFonts w:cstheme="minorHAnsi"/>
        </w:rPr>
        <w:t>0</w:t>
      </w:r>
      <w:r w:rsidRPr="000229A9">
        <w:rPr>
          <w:rFonts w:cstheme="minorHAnsi"/>
          <w:spacing w:val="2"/>
        </w:rPr>
        <w:t>.</w:t>
      </w:r>
      <w:r w:rsidRPr="000229A9">
        <w:rPr>
          <w:rFonts w:cstheme="minorHAnsi"/>
        </w:rPr>
        <w:t>0%</w:t>
      </w:r>
    </w:p>
    <w:p w14:paraId="1F36F564" w14:textId="77777777" w:rsidR="00AA417C" w:rsidRDefault="00AA417C">
      <w:pPr>
        <w:rPr>
          <w:rFonts w:cstheme="minorHAnsi"/>
        </w:rPr>
      </w:pPr>
    </w:p>
    <w:p w14:paraId="1A70B65A" w14:textId="77777777" w:rsidR="00606441" w:rsidRPr="00324129" w:rsidRDefault="00606441" w:rsidP="00606441">
      <w:pPr>
        <w:spacing w:after="0" w:line="240" w:lineRule="auto"/>
        <w:rPr>
          <w:b/>
        </w:rPr>
      </w:pPr>
      <w:r w:rsidRPr="00324129">
        <w:rPr>
          <w:b/>
        </w:rPr>
        <w:t>USDA Meat and Poultry Labeling Terms</w:t>
      </w:r>
    </w:p>
    <w:p w14:paraId="711056EF" w14:textId="77777777" w:rsidR="00606441" w:rsidRDefault="00606441" w:rsidP="00606441">
      <w:pPr>
        <w:pStyle w:val="NormalWeb"/>
        <w:shd w:val="clear" w:color="auto" w:fill="FFFFFF"/>
        <w:spacing w:before="0" w:beforeAutospacing="0" w:after="300" w:afterAutospacing="0"/>
        <w:rPr>
          <w:rFonts w:ascii="Helvetica" w:hAnsi="Helvetica" w:cs="Helvetica"/>
          <w:color w:val="222222"/>
          <w:sz w:val="18"/>
          <w:szCs w:val="18"/>
        </w:rPr>
      </w:pPr>
      <w:r>
        <w:rPr>
          <w:rStyle w:val="Strong"/>
          <w:rFonts w:ascii="Helvetica" w:hAnsi="Helvetica" w:cs="Helvetica"/>
          <w:color w:val="222222"/>
          <w:sz w:val="18"/>
          <w:szCs w:val="18"/>
        </w:rPr>
        <w:t>FRESH POULTRY:</w:t>
      </w:r>
      <w:r>
        <w:rPr>
          <w:rFonts w:ascii="Helvetica" w:hAnsi="Helvetica" w:cs="Helvetica"/>
          <w:color w:val="222222"/>
          <w:sz w:val="18"/>
          <w:szCs w:val="18"/>
        </w:rPr>
        <w:br/>
        <w:t>"Fresh" means whole poultry and cuts have never been below 26 °F (the temperature at which poultry freezes). This is consistent with consumer expectations of "fresh" poultry, i.e., not hard to the touch or frozen solid.</w:t>
      </w:r>
    </w:p>
    <w:p w14:paraId="1AE41087" w14:textId="77777777" w:rsidR="00606441" w:rsidRDefault="00606441" w:rsidP="00606441">
      <w:pPr>
        <w:pStyle w:val="NormalWeb"/>
        <w:shd w:val="clear" w:color="auto" w:fill="FFFFFF"/>
        <w:spacing w:before="0" w:beforeAutospacing="0" w:after="300" w:afterAutospacing="0"/>
        <w:rPr>
          <w:rFonts w:ascii="Helvetica" w:hAnsi="Helvetica" w:cs="Helvetica"/>
          <w:color w:val="222222"/>
          <w:sz w:val="18"/>
          <w:szCs w:val="18"/>
        </w:rPr>
      </w:pPr>
      <w:r>
        <w:rPr>
          <w:rFonts w:ascii="Helvetica" w:hAnsi="Helvetica" w:cs="Helvetica"/>
          <w:color w:val="222222"/>
          <w:sz w:val="18"/>
          <w:szCs w:val="18"/>
        </w:rPr>
        <w:t>In 1997, FSIS began enforcing a final rule prohibiting the use of the term "fresh" on the labeling of raw poultry products whose internal temperature has ever been below 26 °F.</w:t>
      </w:r>
    </w:p>
    <w:p w14:paraId="3A5ACEB4" w14:textId="77777777" w:rsidR="00606441" w:rsidRDefault="00606441" w:rsidP="00606441">
      <w:pPr>
        <w:pStyle w:val="NormalWeb"/>
        <w:shd w:val="clear" w:color="auto" w:fill="FFFFFF"/>
        <w:spacing w:before="0" w:beforeAutospacing="0" w:after="300" w:afterAutospacing="0"/>
        <w:rPr>
          <w:rFonts w:ascii="Helvetica" w:hAnsi="Helvetica" w:cs="Helvetica"/>
          <w:color w:val="222222"/>
          <w:sz w:val="18"/>
          <w:szCs w:val="18"/>
        </w:rPr>
      </w:pPr>
      <w:r>
        <w:rPr>
          <w:rFonts w:ascii="Helvetica" w:hAnsi="Helvetica" w:cs="Helvetica"/>
          <w:color w:val="222222"/>
          <w:sz w:val="18"/>
          <w:szCs w:val="18"/>
        </w:rPr>
        <w:t>The temperature of individual packages of raw poultry products labeled "fresh" can vary as much as 1 °F below 26 °F within inspected establishments or 2 °F below 26 °F in commerce.</w:t>
      </w:r>
    </w:p>
    <w:p w14:paraId="48B8AA0E" w14:textId="77777777" w:rsidR="00606441" w:rsidRPr="00EC3AE0" w:rsidRDefault="00606441" w:rsidP="00EC3AE0">
      <w:pPr>
        <w:pStyle w:val="NormalWeb"/>
        <w:shd w:val="clear" w:color="auto" w:fill="FFFFFF"/>
        <w:spacing w:before="0" w:beforeAutospacing="0" w:after="300" w:afterAutospacing="0"/>
        <w:rPr>
          <w:rFonts w:ascii="Helvetica" w:hAnsi="Helvetica" w:cs="Helvetica"/>
          <w:color w:val="222222"/>
          <w:sz w:val="18"/>
          <w:szCs w:val="18"/>
        </w:rPr>
      </w:pPr>
      <w:r>
        <w:rPr>
          <w:rFonts w:ascii="Helvetica" w:hAnsi="Helvetica" w:cs="Helvetica"/>
          <w:color w:val="222222"/>
          <w:sz w:val="18"/>
          <w:szCs w:val="18"/>
        </w:rPr>
        <w:t>Fresh poultry should always bear a "keep refrigerated" statement.</w:t>
      </w:r>
    </w:p>
    <w:p w14:paraId="6F60ACAE" w14:textId="77777777" w:rsidR="00F85B96" w:rsidRDefault="00F623F3" w:rsidP="00F85B96">
      <w:pPr>
        <w:spacing w:after="0"/>
      </w:pPr>
      <w:hyperlink r:id="rId12" w:anchor="parta6-2" w:history="1">
        <w:r w:rsidR="00F85B96" w:rsidRPr="008C772F">
          <w:rPr>
            <w:rStyle w:val="Hyperlink"/>
          </w:rPr>
          <w:t>FDA Food Code 2009: Annex 6</w:t>
        </w:r>
      </w:hyperlink>
      <w:r w:rsidR="00F85B96">
        <w:t xml:space="preserve"> – Food Processing Criteria indicates that keeping ROP packaged foods frozen as a safety barrier. (excerpts pasted below)</w:t>
      </w:r>
    </w:p>
    <w:p w14:paraId="6ACD87FE" w14:textId="77777777" w:rsidR="00F85B96" w:rsidRDefault="00F85B96" w:rsidP="00F85B96">
      <w:pPr>
        <w:spacing w:after="0"/>
      </w:pPr>
      <w:r>
        <w:rPr>
          <w:noProof/>
        </w:rPr>
        <w:drawing>
          <wp:inline distT="0" distB="0" distL="0" distR="0" wp14:anchorId="45A59441" wp14:editId="7C355C6C">
            <wp:extent cx="5943600" cy="16024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602493"/>
                    </a:xfrm>
                    <a:prstGeom prst="rect">
                      <a:avLst/>
                    </a:prstGeom>
                    <a:noFill/>
                    <a:ln>
                      <a:noFill/>
                    </a:ln>
                  </pic:spPr>
                </pic:pic>
              </a:graphicData>
            </a:graphic>
          </wp:inline>
        </w:drawing>
      </w:r>
    </w:p>
    <w:p w14:paraId="69E713FB" w14:textId="77777777" w:rsidR="00F85B96" w:rsidRDefault="00F85B96" w:rsidP="00F85B96">
      <w:pPr>
        <w:spacing w:after="0"/>
      </w:pPr>
      <w:r>
        <w:rPr>
          <w:noProof/>
        </w:rPr>
        <w:lastRenderedPageBreak/>
        <w:drawing>
          <wp:inline distT="0" distB="0" distL="0" distR="0" wp14:anchorId="2627A122" wp14:editId="595D5F9B">
            <wp:extent cx="5943600" cy="67938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6793865"/>
                    </a:xfrm>
                    <a:prstGeom prst="rect">
                      <a:avLst/>
                    </a:prstGeom>
                  </pic:spPr>
                </pic:pic>
              </a:graphicData>
            </a:graphic>
          </wp:inline>
        </w:drawing>
      </w:r>
    </w:p>
    <w:p w14:paraId="60F675FF" w14:textId="77777777" w:rsidR="00EC3AE0" w:rsidRDefault="00EC3AE0">
      <w:r>
        <w:br w:type="page"/>
      </w:r>
    </w:p>
    <w:p w14:paraId="6A19B477" w14:textId="77777777" w:rsidR="00EC3AE0" w:rsidRDefault="00EC3AE0" w:rsidP="00F85B96">
      <w:pPr>
        <w:spacing w:after="0"/>
      </w:pPr>
    </w:p>
    <w:p w14:paraId="772D2A98" w14:textId="77777777" w:rsidR="00F85B96" w:rsidRDefault="00F85B96" w:rsidP="00F85B96">
      <w:pPr>
        <w:spacing w:after="0"/>
      </w:pPr>
      <w:r>
        <w:t>Furthermore, “</w:t>
      </w:r>
    </w:p>
    <w:p w14:paraId="1AC8029B" w14:textId="77777777" w:rsidR="00F85B96" w:rsidRDefault="00F85B96" w:rsidP="00F85B96">
      <w:pPr>
        <w:spacing w:after="0"/>
      </w:pPr>
      <w:r>
        <w:rPr>
          <w:noProof/>
        </w:rPr>
        <w:drawing>
          <wp:inline distT="0" distB="0" distL="0" distR="0" wp14:anchorId="6E29975F" wp14:editId="4CA0FE17">
            <wp:extent cx="5943600" cy="132724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327247"/>
                    </a:xfrm>
                    <a:prstGeom prst="rect">
                      <a:avLst/>
                    </a:prstGeom>
                    <a:noFill/>
                    <a:ln>
                      <a:noFill/>
                    </a:ln>
                  </pic:spPr>
                </pic:pic>
              </a:graphicData>
            </a:graphic>
          </wp:inline>
        </w:drawing>
      </w:r>
      <w:r>
        <w:t xml:space="preserve">” </w:t>
      </w:r>
    </w:p>
    <w:p w14:paraId="0618B1AE" w14:textId="77777777" w:rsidR="00F85B96" w:rsidRDefault="00F85B96" w:rsidP="00F85B96">
      <w:pPr>
        <w:spacing w:after="0"/>
      </w:pPr>
      <w:r>
        <w:t xml:space="preserve">Table A-3 from Appendix 4: </w:t>
      </w:r>
      <w:hyperlink r:id="rId16" w:history="1">
        <w:r w:rsidRPr="0061636F">
          <w:rPr>
            <w:rStyle w:val="Hyperlink"/>
          </w:rPr>
          <w:t>Bacterial Pathogens Growth and Inactivation</w:t>
        </w:r>
      </w:hyperlink>
      <w:r>
        <w:t xml:space="preserve"> from the FDA Fish and Fishery Products Hazards and Controls Guidance indicates that a 6 log reduction (6D) in </w:t>
      </w:r>
      <w:r>
        <w:rPr>
          <w:i/>
        </w:rPr>
        <w:t xml:space="preserve">Listeria monocytogenes </w:t>
      </w:r>
      <w:r>
        <w:t xml:space="preserve">is achieved a 172°F in 0.2 min (12 sec). The minimum product lethality obtained during cooking of product under seizure was 172°F (record keeping logs available upon request). </w:t>
      </w:r>
    </w:p>
    <w:p w14:paraId="7C650A9E" w14:textId="77777777" w:rsidR="00F85B96" w:rsidRDefault="00F85B96" w:rsidP="00F85B96">
      <w:pPr>
        <w:spacing w:after="0"/>
      </w:pPr>
    </w:p>
    <w:p w14:paraId="4B554842" w14:textId="77777777" w:rsidR="00F85B96" w:rsidRDefault="00F85B96" w:rsidP="00F85B96">
      <w:pPr>
        <w:spacing w:after="0"/>
      </w:pPr>
      <w:r>
        <w:t xml:space="preserve">USDA Food Safety and Inspection Service </w:t>
      </w:r>
      <w:hyperlink r:id="rId17" w:history="1">
        <w:r w:rsidRPr="00AD3328">
          <w:rPr>
            <w:rStyle w:val="Hyperlink"/>
          </w:rPr>
          <w:t>Appendix B</w:t>
        </w:r>
      </w:hyperlink>
      <w:r>
        <w:t xml:space="preserve"> is “Compliance Guidelines for Cooling Heat-Treated Meat and Poultry Products (Stabilization) [for] establishments producing ready-to-eat roast beef, cooked beef and corned beef products, fully cooked, partially cooked, and char-marked meat patties, and certain partially cooked and ready-to-eat poultry products…stabilization performance standards for preventing the growth of spore-forming bacteria [including clostridia].</w:t>
      </w:r>
    </w:p>
    <w:p w14:paraId="21C1E55E" w14:textId="77777777" w:rsidR="00F85B96" w:rsidRDefault="00F85B96" w:rsidP="00F85B96">
      <w:pPr>
        <w:spacing w:after="0"/>
      </w:pPr>
    </w:p>
    <w:p w14:paraId="26891560" w14:textId="77777777" w:rsidR="00F85B96" w:rsidRDefault="00F85B96" w:rsidP="00F85B96">
      <w:pPr>
        <w:spacing w:after="0"/>
      </w:pPr>
      <w:r>
        <w:t>Alternative cooling procedures for large, intact meat products to achieve stabilization microbiological performance standards provides additional stabilization documentation for clostridia (</w:t>
      </w:r>
      <w:proofErr w:type="spellStart"/>
      <w:r>
        <w:t>Haneklaus</w:t>
      </w:r>
      <w:proofErr w:type="spellEnd"/>
      <w:r>
        <w:t xml:space="preserve">, A. et al., Journal of Food Protection, Vol 74, No 1, 2011, pages 101-105 (attached). </w:t>
      </w:r>
    </w:p>
    <w:p w14:paraId="7405CFA0" w14:textId="77777777" w:rsidR="002B6AC8" w:rsidRDefault="002B6AC8" w:rsidP="002B6AC8">
      <w:pPr>
        <w:spacing w:after="0" w:line="240" w:lineRule="auto"/>
        <w:rPr>
          <w:b/>
        </w:rPr>
      </w:pPr>
    </w:p>
    <w:p w14:paraId="1DFB1F78" w14:textId="77777777" w:rsidR="00623E1B" w:rsidRPr="00623E1B" w:rsidRDefault="009D6632" w:rsidP="002B6AC8">
      <w:pPr>
        <w:spacing w:after="0" w:line="240" w:lineRule="auto"/>
      </w:pPr>
      <w:r>
        <w:t xml:space="preserve">Current FDA thinking on time/temperature for pathogens is listed in </w:t>
      </w:r>
      <w:r w:rsidR="00623E1B">
        <w:t xml:space="preserve">Table A4-2. </w:t>
      </w:r>
      <w:proofErr w:type="gramStart"/>
      <w:r>
        <w:t>)Source</w:t>
      </w:r>
      <w:proofErr w:type="gramEnd"/>
      <w:r>
        <w:t xml:space="preserve">: </w:t>
      </w:r>
      <w:r w:rsidR="00623E1B">
        <w:t>Cumulative time and temperature guidance for controlling pathogen growth and toxin formation in foods from FSPCA Preventive Controls for Human Food Instructor Guide, First Edition, 2016.</w:t>
      </w:r>
      <w:r>
        <w:t>)</w:t>
      </w:r>
      <w:r w:rsidR="00623E1B">
        <w:t xml:space="preserve"> </w:t>
      </w:r>
    </w:p>
    <w:p w14:paraId="45F2F943" w14:textId="77777777" w:rsidR="00DE61B1" w:rsidRDefault="00623E1B" w:rsidP="002B6AC8">
      <w:pPr>
        <w:spacing w:after="0" w:line="240" w:lineRule="auto"/>
      </w:pPr>
      <w:r>
        <w:rPr>
          <w:noProof/>
        </w:rPr>
        <w:lastRenderedPageBreak/>
        <w:drawing>
          <wp:inline distT="0" distB="0" distL="0" distR="0" wp14:anchorId="57408575" wp14:editId="614CAFD2">
            <wp:extent cx="5943600" cy="834338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343381"/>
                    </a:xfrm>
                    <a:prstGeom prst="rect">
                      <a:avLst/>
                    </a:prstGeom>
                    <a:noFill/>
                    <a:ln>
                      <a:noFill/>
                    </a:ln>
                  </pic:spPr>
                </pic:pic>
              </a:graphicData>
            </a:graphic>
          </wp:inline>
        </w:drawing>
      </w:r>
    </w:p>
    <w:p w14:paraId="155161CC" w14:textId="77777777" w:rsidR="00AD6A57" w:rsidRDefault="00F623F3" w:rsidP="002B6AC8">
      <w:pPr>
        <w:spacing w:after="0" w:line="240" w:lineRule="auto"/>
      </w:pPr>
      <w:hyperlink r:id="rId19" w:history="1">
        <w:proofErr w:type="spellStart"/>
        <w:r w:rsidR="00AD6A57" w:rsidRPr="00AD6A57">
          <w:rPr>
            <w:rStyle w:val="Hyperlink"/>
          </w:rPr>
          <w:t>Combase</w:t>
        </w:r>
        <w:proofErr w:type="spellEnd"/>
      </w:hyperlink>
      <w:r w:rsidR="00AD6A57">
        <w:t xml:space="preserve"> growth modeling of </w:t>
      </w:r>
      <w:r w:rsidR="00AD6A57" w:rsidRPr="00B6106C">
        <w:rPr>
          <w:i/>
        </w:rPr>
        <w:t>Listeria monocytogenes</w:t>
      </w:r>
      <w:r w:rsidR="00AD6A57">
        <w:t xml:space="preserve">, </w:t>
      </w:r>
      <w:r w:rsidR="00AD6A57" w:rsidRPr="00B6106C">
        <w:rPr>
          <w:i/>
        </w:rPr>
        <w:t>Clostridium botulinum</w:t>
      </w:r>
      <w:r w:rsidR="00AD6A57">
        <w:t xml:space="preserve"> (non-</w:t>
      </w:r>
      <w:r w:rsidR="00B6106C">
        <w:t xml:space="preserve">proteolytic and proteolytic) with pH of 6.8 and water activity of 0.97 or greater and initial level of 3 log at 5°C (41°F) are shown below for 168 hours (7 days). </w:t>
      </w:r>
      <w:r w:rsidR="009D6632">
        <w:t xml:space="preserve">The predictive model indicates less than 1 log growth for the organisms of concern. </w:t>
      </w:r>
    </w:p>
    <w:p w14:paraId="6E219C82" w14:textId="77777777" w:rsidR="00A6176B" w:rsidRDefault="00A6176B" w:rsidP="002B6AC8">
      <w:pPr>
        <w:spacing w:after="0" w:line="240" w:lineRule="auto"/>
      </w:pPr>
      <w:r>
        <w:rPr>
          <w:noProof/>
        </w:rPr>
        <w:drawing>
          <wp:inline distT="0" distB="0" distL="0" distR="0" wp14:anchorId="5601EEB8" wp14:editId="232FE41C">
            <wp:extent cx="5943600" cy="3169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ase model C bot Lm 5 deg 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169920"/>
                    </a:xfrm>
                    <a:prstGeom prst="rect">
                      <a:avLst/>
                    </a:prstGeom>
                  </pic:spPr>
                </pic:pic>
              </a:graphicData>
            </a:graphic>
          </wp:inline>
        </w:drawing>
      </w:r>
    </w:p>
    <w:p w14:paraId="1A7E196B" w14:textId="77777777" w:rsidR="00AD6A57" w:rsidRDefault="00AD6A57" w:rsidP="002B6AC8">
      <w:pPr>
        <w:spacing w:after="0" w:line="240" w:lineRule="auto"/>
      </w:pPr>
    </w:p>
    <w:p w14:paraId="72A1F0D0" w14:textId="77777777" w:rsidR="00AD6A57" w:rsidRDefault="00AD6A57" w:rsidP="002B6AC8">
      <w:pPr>
        <w:spacing w:after="0" w:line="240" w:lineRule="auto"/>
      </w:pPr>
      <w:r>
        <w:t xml:space="preserve">Additional documentation is provided in </w:t>
      </w:r>
      <w:r w:rsidR="00B6106C">
        <w:t xml:space="preserve">the Food Standards Agency (UK) report that shows refrigerated vacuum packaged foods (including meat) are good for 10 days shelf life when held at refrigerated temperatures between 3 and 8°C. </w:t>
      </w:r>
    </w:p>
    <w:p w14:paraId="49A05EB0" w14:textId="77777777" w:rsidR="00B6106C" w:rsidRDefault="00B6106C" w:rsidP="002B6AC8">
      <w:pPr>
        <w:spacing w:after="0" w:line="240" w:lineRule="auto"/>
      </w:pPr>
    </w:p>
    <w:p w14:paraId="285D5AFC" w14:textId="77777777" w:rsidR="00C50A72" w:rsidRDefault="00C50A72">
      <w:r>
        <w:br w:type="page"/>
      </w:r>
    </w:p>
    <w:p w14:paraId="20782F3E" w14:textId="77777777" w:rsidR="00AD6A57" w:rsidRPr="001452AC" w:rsidRDefault="00F623F3" w:rsidP="00AD6A57">
      <w:pPr>
        <w:jc w:val="center"/>
        <w:rPr>
          <w:caps/>
        </w:rPr>
      </w:pPr>
      <w:hyperlink r:id="rId21" w:history="1">
        <w:r w:rsidR="00AD6A57" w:rsidRPr="00AD6A57">
          <w:rPr>
            <w:rStyle w:val="Hyperlink"/>
            <w:b/>
            <w:caps/>
          </w:rPr>
          <w:t>The safety and shelf life of vacuum and modified atmosphere packed chilled foods with respect to non-proteolitic Clostridium botulinum</w:t>
        </w:r>
      </w:hyperlink>
    </w:p>
    <w:p w14:paraId="3DB9321E" w14:textId="77777777" w:rsidR="00AD6A57" w:rsidRDefault="00AD6A57" w:rsidP="00AD6A57">
      <w:pPr>
        <w:jc w:val="center"/>
      </w:pPr>
      <w:r>
        <w:t>January 2017</w:t>
      </w:r>
    </w:p>
    <w:p w14:paraId="04C48584" w14:textId="77777777" w:rsidR="00AD6A57" w:rsidRDefault="00AD6A57" w:rsidP="00AD6A57">
      <w:pPr>
        <w:jc w:val="center"/>
        <w:rPr>
          <w:b/>
        </w:rPr>
      </w:pPr>
      <w:r w:rsidRPr="003D6DD0">
        <w:rPr>
          <w:b/>
        </w:rPr>
        <w:t>Food Standards Agency, United Kingdom</w:t>
      </w:r>
    </w:p>
    <w:p w14:paraId="0242B98D" w14:textId="77777777" w:rsidR="00AD6A57" w:rsidRPr="001452AC" w:rsidRDefault="00AD6A57" w:rsidP="00AD6A57">
      <w:pPr>
        <w:jc w:val="center"/>
        <w:rPr>
          <w:b/>
        </w:rPr>
      </w:pPr>
    </w:p>
    <w:tbl>
      <w:tblPr>
        <w:tblStyle w:val="TableGrid"/>
        <w:tblW w:w="0" w:type="auto"/>
        <w:tblInd w:w="1555" w:type="dxa"/>
        <w:tblLook w:val="04A0" w:firstRow="1" w:lastRow="0" w:firstColumn="1" w:lastColumn="0" w:noHBand="0" w:noVBand="1"/>
      </w:tblPr>
      <w:tblGrid>
        <w:gridCol w:w="895"/>
        <w:gridCol w:w="1775"/>
        <w:gridCol w:w="1350"/>
      </w:tblGrid>
      <w:tr w:rsidR="00AD6A57" w14:paraId="78BC4DA7" w14:textId="77777777" w:rsidTr="00EB7031">
        <w:tc>
          <w:tcPr>
            <w:tcW w:w="2670" w:type="dxa"/>
            <w:gridSpan w:val="2"/>
          </w:tcPr>
          <w:p w14:paraId="54D50A39" w14:textId="77777777" w:rsidR="00AD6A57" w:rsidRDefault="00AD6A57" w:rsidP="00EB7031">
            <w:pPr>
              <w:jc w:val="center"/>
            </w:pPr>
            <w:r>
              <w:t>Storage Temperature</w:t>
            </w:r>
          </w:p>
        </w:tc>
        <w:tc>
          <w:tcPr>
            <w:tcW w:w="1350" w:type="dxa"/>
          </w:tcPr>
          <w:p w14:paraId="0BF608CD" w14:textId="77777777" w:rsidR="00AD6A57" w:rsidRDefault="00AD6A57" w:rsidP="00EB7031">
            <w:pPr>
              <w:jc w:val="center"/>
            </w:pPr>
            <w:r>
              <w:t>Shelf life</w:t>
            </w:r>
          </w:p>
        </w:tc>
      </w:tr>
      <w:tr w:rsidR="00AD6A57" w14:paraId="6784A5BD" w14:textId="77777777" w:rsidTr="00EB7031">
        <w:tc>
          <w:tcPr>
            <w:tcW w:w="895" w:type="dxa"/>
          </w:tcPr>
          <w:p w14:paraId="6AFBEDCF" w14:textId="77777777" w:rsidR="00AD6A57" w:rsidRDefault="00AD6A57" w:rsidP="00EB7031">
            <w:pPr>
              <w:jc w:val="center"/>
            </w:pPr>
            <w:r>
              <w:t>°C</w:t>
            </w:r>
          </w:p>
        </w:tc>
        <w:tc>
          <w:tcPr>
            <w:tcW w:w="1775" w:type="dxa"/>
          </w:tcPr>
          <w:p w14:paraId="5DDF1F00" w14:textId="77777777" w:rsidR="00AD6A57" w:rsidRDefault="00AD6A57" w:rsidP="00EB7031">
            <w:pPr>
              <w:jc w:val="center"/>
            </w:pPr>
            <w:r>
              <w:t>°F</w:t>
            </w:r>
          </w:p>
        </w:tc>
        <w:tc>
          <w:tcPr>
            <w:tcW w:w="1350" w:type="dxa"/>
          </w:tcPr>
          <w:p w14:paraId="53B52621" w14:textId="77777777" w:rsidR="00AD6A57" w:rsidRDefault="00AD6A57" w:rsidP="00EB7031">
            <w:pPr>
              <w:jc w:val="center"/>
            </w:pPr>
            <w:r>
              <w:t>Days</w:t>
            </w:r>
          </w:p>
        </w:tc>
      </w:tr>
      <w:tr w:rsidR="00AD6A57" w14:paraId="1FDFF473" w14:textId="77777777" w:rsidTr="00EB7031">
        <w:tc>
          <w:tcPr>
            <w:tcW w:w="895" w:type="dxa"/>
          </w:tcPr>
          <w:p w14:paraId="66D7371F" w14:textId="77777777" w:rsidR="00AD6A57" w:rsidRDefault="00AD6A57" w:rsidP="00EB7031">
            <w:pPr>
              <w:jc w:val="center"/>
            </w:pPr>
            <w:r>
              <w:t>&lt; 3</w:t>
            </w:r>
          </w:p>
        </w:tc>
        <w:tc>
          <w:tcPr>
            <w:tcW w:w="1775" w:type="dxa"/>
          </w:tcPr>
          <w:p w14:paraId="696A9CF1" w14:textId="77777777" w:rsidR="00AD6A57" w:rsidRDefault="00AD6A57" w:rsidP="00EB7031">
            <w:pPr>
              <w:jc w:val="center"/>
            </w:pPr>
            <w:r>
              <w:t>&lt; 37.4</w:t>
            </w:r>
          </w:p>
        </w:tc>
        <w:tc>
          <w:tcPr>
            <w:tcW w:w="1350" w:type="dxa"/>
          </w:tcPr>
          <w:p w14:paraId="3A13ACFB" w14:textId="77777777" w:rsidR="00AD6A57" w:rsidRDefault="00AD6A57" w:rsidP="00EB7031">
            <w:pPr>
              <w:jc w:val="center"/>
            </w:pPr>
            <w:r>
              <w:t>&gt; 10*</w:t>
            </w:r>
          </w:p>
        </w:tc>
      </w:tr>
      <w:tr w:rsidR="00AD6A57" w14:paraId="32A11C9C" w14:textId="77777777" w:rsidTr="00EB7031">
        <w:tc>
          <w:tcPr>
            <w:tcW w:w="895" w:type="dxa"/>
          </w:tcPr>
          <w:p w14:paraId="6DB19C64" w14:textId="77777777" w:rsidR="00AD6A57" w:rsidRDefault="00AD6A57" w:rsidP="00EB7031">
            <w:pPr>
              <w:jc w:val="center"/>
            </w:pPr>
            <w:r>
              <w:t>3 to 8</w:t>
            </w:r>
          </w:p>
        </w:tc>
        <w:tc>
          <w:tcPr>
            <w:tcW w:w="1775" w:type="dxa"/>
          </w:tcPr>
          <w:p w14:paraId="51C9A682" w14:textId="77777777" w:rsidR="00AD6A57" w:rsidRDefault="00AD6A57" w:rsidP="00EB7031">
            <w:pPr>
              <w:jc w:val="center"/>
            </w:pPr>
            <w:r>
              <w:t>37.4 - 46.4</w:t>
            </w:r>
          </w:p>
        </w:tc>
        <w:tc>
          <w:tcPr>
            <w:tcW w:w="1350" w:type="dxa"/>
          </w:tcPr>
          <w:p w14:paraId="40059E92" w14:textId="77777777" w:rsidR="00AD6A57" w:rsidRDefault="00AD6A57" w:rsidP="00EB7031">
            <w:pPr>
              <w:jc w:val="center"/>
            </w:pPr>
            <w:r>
              <w:t>10</w:t>
            </w:r>
          </w:p>
        </w:tc>
      </w:tr>
      <w:tr w:rsidR="00AD6A57" w14:paraId="74EAB96E" w14:textId="77777777" w:rsidTr="00EB7031">
        <w:tc>
          <w:tcPr>
            <w:tcW w:w="895" w:type="dxa"/>
          </w:tcPr>
          <w:p w14:paraId="69D350C8" w14:textId="77777777" w:rsidR="00AD6A57" w:rsidRDefault="00AD6A57" w:rsidP="00EB7031">
            <w:pPr>
              <w:jc w:val="center"/>
            </w:pPr>
            <w:r>
              <w:t>3 to 8</w:t>
            </w:r>
          </w:p>
        </w:tc>
        <w:tc>
          <w:tcPr>
            <w:tcW w:w="1775" w:type="dxa"/>
          </w:tcPr>
          <w:p w14:paraId="6ACEE6C4" w14:textId="77777777" w:rsidR="00AD6A57" w:rsidRDefault="00AD6A57" w:rsidP="00EB7031">
            <w:pPr>
              <w:jc w:val="center"/>
            </w:pPr>
            <w:r>
              <w:t>37.4 - 46.4</w:t>
            </w:r>
          </w:p>
        </w:tc>
        <w:tc>
          <w:tcPr>
            <w:tcW w:w="1350" w:type="dxa"/>
          </w:tcPr>
          <w:p w14:paraId="1E77CC70" w14:textId="77777777" w:rsidR="00AD6A57" w:rsidRDefault="00AD6A57" w:rsidP="00EB7031">
            <w:pPr>
              <w:jc w:val="center"/>
            </w:pPr>
            <w:r>
              <w:t>&gt; 10**</w:t>
            </w:r>
          </w:p>
        </w:tc>
      </w:tr>
    </w:tbl>
    <w:p w14:paraId="6BD89B82" w14:textId="77777777" w:rsidR="00AD6A57" w:rsidRDefault="00AD6A57" w:rsidP="00AD6A57">
      <w:r>
        <w:tab/>
      </w:r>
      <w:r>
        <w:tab/>
      </w:r>
      <w:r>
        <w:tab/>
      </w:r>
      <w:r>
        <w:tab/>
      </w:r>
      <w:r>
        <w:tab/>
      </w:r>
      <w:r>
        <w:tab/>
      </w:r>
      <w:r>
        <w:tab/>
      </w:r>
      <w:r>
        <w:tab/>
      </w:r>
      <w:r>
        <w:tab/>
      </w:r>
      <w:r>
        <w:tab/>
      </w:r>
    </w:p>
    <w:p w14:paraId="6FD2AF74" w14:textId="77777777" w:rsidR="00AD6A57" w:rsidRDefault="00AD6A57" w:rsidP="00AD6A57">
      <w:pPr>
        <w:ind w:left="1440"/>
      </w:pPr>
      <w:r>
        <w:t>* Determined by pathogen modeling programs for Listeria monocytogenes for storage &gt; 0°C (32°F)</w:t>
      </w:r>
      <w:r>
        <w:tab/>
      </w:r>
      <w:r>
        <w:tab/>
      </w:r>
      <w:r>
        <w:tab/>
      </w:r>
      <w:r>
        <w:tab/>
      </w:r>
      <w:r>
        <w:tab/>
      </w:r>
      <w:r>
        <w:tab/>
      </w:r>
      <w:r>
        <w:tab/>
      </w:r>
      <w:r>
        <w:tab/>
      </w:r>
      <w:r>
        <w:tab/>
      </w:r>
      <w:r>
        <w:tab/>
      </w:r>
    </w:p>
    <w:p w14:paraId="00A1DE45" w14:textId="77777777" w:rsidR="00AD6A57" w:rsidRDefault="00AD6A57" w:rsidP="00AD6A57">
      <w:pPr>
        <w:spacing w:after="0"/>
      </w:pPr>
      <w:r>
        <w:tab/>
      </w:r>
      <w:r>
        <w:tab/>
        <w:t>** Thermal process at 90°C (194°F) for 10 minutes, or</w:t>
      </w:r>
      <w:r>
        <w:tab/>
      </w:r>
      <w:r>
        <w:tab/>
      </w:r>
      <w:r>
        <w:tab/>
      </w:r>
      <w:r>
        <w:tab/>
      </w:r>
      <w:r>
        <w:tab/>
      </w:r>
      <w:r>
        <w:tab/>
      </w:r>
      <w:r>
        <w:tab/>
        <w:t xml:space="preserve">      pH of 5.0 or less, or</w:t>
      </w:r>
      <w:r>
        <w:tab/>
      </w:r>
      <w:r>
        <w:tab/>
      </w:r>
      <w:r>
        <w:tab/>
      </w:r>
      <w:r>
        <w:tab/>
      </w:r>
      <w:r>
        <w:tab/>
      </w:r>
      <w:r>
        <w:tab/>
      </w:r>
      <w:r>
        <w:tab/>
      </w:r>
      <w:r>
        <w:tab/>
      </w:r>
      <w:r>
        <w:tab/>
      </w:r>
      <w:r>
        <w:tab/>
      </w:r>
      <w:r>
        <w:tab/>
        <w:t xml:space="preserve">      Minimum salt level 3.5% (Brine concentration) </w:t>
      </w:r>
    </w:p>
    <w:p w14:paraId="5CD8AA8C" w14:textId="77777777" w:rsidR="00AD6A57" w:rsidRDefault="00AD6A57" w:rsidP="00AD6A57">
      <w:pPr>
        <w:spacing w:after="0"/>
        <w:ind w:left="1440" w:firstLine="720"/>
      </w:pPr>
      <w:r>
        <w:t>Calculation = (% NaCl*100) / [(%NaCl*100) + (% Moisture*100)], or</w:t>
      </w:r>
    </w:p>
    <w:p w14:paraId="7F13A083" w14:textId="77777777" w:rsidR="00AD6A57" w:rsidRDefault="00AD6A57" w:rsidP="00AD6A57">
      <w:pPr>
        <w:spacing w:after="0"/>
        <w:ind w:left="1440"/>
      </w:pPr>
      <w:r>
        <w:t xml:space="preserve">      Water activity of 0.97 or less, or</w:t>
      </w:r>
    </w:p>
    <w:p w14:paraId="2F01BD39" w14:textId="77777777" w:rsidR="00AD6A57" w:rsidRDefault="00AD6A57" w:rsidP="00AD6A57">
      <w:pPr>
        <w:spacing w:after="0"/>
        <w:ind w:left="1440"/>
      </w:pPr>
      <w:r>
        <w:t xml:space="preserve">     Thermal processing and antimicrobial additives than inhibit C. botulinum (i.e. nitrite,</w:t>
      </w:r>
    </w:p>
    <w:p w14:paraId="70C50274" w14:textId="77777777" w:rsidR="00AD6A57" w:rsidRDefault="00AD6A57" w:rsidP="00AD6A57">
      <w:pPr>
        <w:spacing w:after="0"/>
        <w:ind w:left="1440"/>
      </w:pPr>
      <w:r>
        <w:t xml:space="preserve">      sorbic acid, benzoate, lactate, etc.), and</w:t>
      </w:r>
    </w:p>
    <w:p w14:paraId="50FC18AC" w14:textId="77777777" w:rsidR="00AD6A57" w:rsidRDefault="00EC3AE0" w:rsidP="00EC3AE0">
      <w:pPr>
        <w:ind w:left="1440"/>
      </w:pPr>
      <w:r>
        <w:t xml:space="preserve">     </w:t>
      </w:r>
      <w:r w:rsidR="00AD6A57">
        <w:t>Determined by pathogen modeling programs for Listeria monocytogenes</w:t>
      </w:r>
    </w:p>
    <w:p w14:paraId="724B5420" w14:textId="77777777" w:rsidR="00AD6A57" w:rsidRDefault="00AD6A57" w:rsidP="00AD6A57">
      <w:pPr>
        <w:ind w:left="1440"/>
      </w:pPr>
      <w:r>
        <w:t xml:space="preserve">Note: applies to all vacuum packed / modified atmosphere packed chilled raw and ready-to-eat food, including meat. </w:t>
      </w:r>
      <w:r>
        <w:tab/>
      </w:r>
      <w:r>
        <w:tab/>
      </w:r>
      <w:r>
        <w:tab/>
      </w:r>
      <w:r>
        <w:tab/>
      </w:r>
      <w:r>
        <w:tab/>
      </w:r>
      <w:r>
        <w:tab/>
      </w:r>
      <w:r>
        <w:tab/>
      </w:r>
      <w:r>
        <w:tab/>
      </w:r>
      <w:r>
        <w:tab/>
      </w:r>
      <w:r>
        <w:tab/>
      </w:r>
    </w:p>
    <w:p w14:paraId="4EE74111" w14:textId="77777777" w:rsidR="00AD6A57" w:rsidRDefault="00AD6A57" w:rsidP="002B6AC8">
      <w:pPr>
        <w:spacing w:after="0" w:line="240" w:lineRule="auto"/>
      </w:pPr>
    </w:p>
    <w:sectPr w:rsidR="00AD6A57">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795EB" w14:textId="77777777" w:rsidR="00F623F3" w:rsidRDefault="00F623F3" w:rsidP="00261ADB">
      <w:pPr>
        <w:spacing w:after="0" w:line="240" w:lineRule="auto"/>
      </w:pPr>
      <w:r>
        <w:separator/>
      </w:r>
    </w:p>
  </w:endnote>
  <w:endnote w:type="continuationSeparator" w:id="0">
    <w:p w14:paraId="72B06419" w14:textId="77777777" w:rsidR="00F623F3" w:rsidRDefault="00F623F3" w:rsidP="00261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755861"/>
      <w:docPartObj>
        <w:docPartGallery w:val="Page Numbers (Bottom of Page)"/>
        <w:docPartUnique/>
      </w:docPartObj>
    </w:sdtPr>
    <w:sdtEndPr>
      <w:rPr>
        <w:noProof/>
      </w:rPr>
    </w:sdtEndPr>
    <w:sdtContent>
      <w:p w14:paraId="1BC5F368" w14:textId="3A71564B" w:rsidR="00A57F09" w:rsidRDefault="00286170" w:rsidP="00A4220C">
        <w:pPr>
          <w:pStyle w:val="Footer"/>
          <w:jc w:val="center"/>
        </w:pPr>
        <w:r w:rsidRPr="00286170">
          <w:t xml:space="preserve">Page </w:t>
        </w:r>
        <w:r w:rsidRPr="00286170">
          <w:rPr>
            <w:bCs/>
          </w:rPr>
          <w:fldChar w:fldCharType="begin"/>
        </w:r>
        <w:r w:rsidRPr="00286170">
          <w:rPr>
            <w:bCs/>
          </w:rPr>
          <w:instrText xml:space="preserve"> PAGE  \* Arabic  \* MERGEFORMAT </w:instrText>
        </w:r>
        <w:r w:rsidRPr="00286170">
          <w:rPr>
            <w:bCs/>
          </w:rPr>
          <w:fldChar w:fldCharType="separate"/>
        </w:r>
        <w:r w:rsidRPr="00286170">
          <w:rPr>
            <w:bCs/>
            <w:noProof/>
          </w:rPr>
          <w:t>1</w:t>
        </w:r>
        <w:r w:rsidRPr="00286170">
          <w:rPr>
            <w:bCs/>
          </w:rPr>
          <w:fldChar w:fldCharType="end"/>
        </w:r>
        <w:r w:rsidRPr="00286170">
          <w:t xml:space="preserve"> of </w:t>
        </w:r>
        <w:r w:rsidRPr="00286170">
          <w:rPr>
            <w:bCs/>
          </w:rPr>
          <w:fldChar w:fldCharType="begin"/>
        </w:r>
        <w:r w:rsidRPr="00286170">
          <w:rPr>
            <w:bCs/>
          </w:rPr>
          <w:instrText xml:space="preserve"> NUMPAGES  \* Arabic  \* MERGEFORMAT </w:instrText>
        </w:r>
        <w:r w:rsidRPr="00286170">
          <w:rPr>
            <w:bCs/>
          </w:rPr>
          <w:fldChar w:fldCharType="separate"/>
        </w:r>
        <w:r w:rsidRPr="00286170">
          <w:rPr>
            <w:bCs/>
            <w:noProof/>
          </w:rPr>
          <w:t>2</w:t>
        </w:r>
        <w:r w:rsidRPr="00286170">
          <w:rPr>
            <w:bCs/>
          </w:rPr>
          <w:fldChar w:fldCharType="end"/>
        </w:r>
        <w:r w:rsidR="00A57F09">
          <w:rPr>
            <w:noProof/>
          </w:rPr>
          <w:tab/>
          <w:t>Confident</w:t>
        </w:r>
        <w:r w:rsidR="00592A2B">
          <w:rPr>
            <w:noProof/>
          </w:rPr>
          <w:t>ial Commercial Information</w:t>
        </w:r>
        <w:r w:rsidR="00592A2B">
          <w:rPr>
            <w:noProof/>
          </w:rPr>
          <w:tab/>
        </w:r>
        <w:r>
          <w:rPr>
            <w:noProof/>
          </w:rPr>
          <w:t>March</w:t>
        </w:r>
        <w:r w:rsidR="00592A2B">
          <w:rPr>
            <w:noProof/>
          </w:rPr>
          <w:t xml:space="preserve"> </w:t>
        </w:r>
        <w:r>
          <w:rPr>
            <w:noProof/>
          </w:rPr>
          <w:t>06</w:t>
        </w:r>
        <w:r w:rsidR="00A57F09">
          <w:rPr>
            <w:noProof/>
          </w:rPr>
          <w:t>, 201</w:t>
        </w:r>
        <w:r>
          <w:rPr>
            <w:noProof/>
          </w:rPr>
          <w:t>8</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D34F0" w14:textId="77777777" w:rsidR="00F623F3" w:rsidRDefault="00F623F3" w:rsidP="00261ADB">
      <w:pPr>
        <w:spacing w:after="0" w:line="240" w:lineRule="auto"/>
      </w:pPr>
      <w:r>
        <w:separator/>
      </w:r>
    </w:p>
  </w:footnote>
  <w:footnote w:type="continuationSeparator" w:id="0">
    <w:p w14:paraId="4A6C3ABF" w14:textId="77777777" w:rsidR="00F623F3" w:rsidRDefault="00F623F3" w:rsidP="00261A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9A008" w14:textId="77777777" w:rsidR="00A57F09" w:rsidRDefault="00A57F09" w:rsidP="007B6AB3">
    <w:pPr>
      <w:spacing w:after="0" w:line="240" w:lineRule="auto"/>
      <w:jc w:val="center"/>
      <w:rPr>
        <w:b/>
        <w:sz w:val="28"/>
        <w:szCs w:val="28"/>
      </w:rPr>
    </w:pPr>
    <w:r w:rsidRPr="00EC3AE0">
      <w:rPr>
        <w:b/>
        <w:sz w:val="28"/>
        <w:szCs w:val="28"/>
      </w:rPr>
      <w:t>Reduced Oxygen Packaged HACCP Plan</w:t>
    </w:r>
    <w:r>
      <w:rPr>
        <w:b/>
        <w:sz w:val="28"/>
        <w:szCs w:val="28"/>
      </w:rPr>
      <w:t xml:space="preserve"> – Cooked, Non-cured, Frozen</w:t>
    </w:r>
  </w:p>
  <w:p w14:paraId="1C7D3C08" w14:textId="77777777" w:rsidR="00A57F09" w:rsidRDefault="00A57F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693B1A"/>
    <w:multiLevelType w:val="hybridMultilevel"/>
    <w:tmpl w:val="405C7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8A4D8B"/>
    <w:multiLevelType w:val="hybridMultilevel"/>
    <w:tmpl w:val="A852D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2B369A1"/>
    <w:multiLevelType w:val="multilevel"/>
    <w:tmpl w:val="24A88A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87F5405"/>
    <w:multiLevelType w:val="hybridMultilevel"/>
    <w:tmpl w:val="B7FEF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1B1"/>
    <w:rsid w:val="000229A9"/>
    <w:rsid w:val="000322F0"/>
    <w:rsid w:val="000802C0"/>
    <w:rsid w:val="00096F24"/>
    <w:rsid w:val="000A0EE4"/>
    <w:rsid w:val="000A3396"/>
    <w:rsid w:val="000B5F3C"/>
    <w:rsid w:val="000F2DA0"/>
    <w:rsid w:val="00110F80"/>
    <w:rsid w:val="00174F38"/>
    <w:rsid w:val="001878AE"/>
    <w:rsid w:val="001A1739"/>
    <w:rsid w:val="001A547D"/>
    <w:rsid w:val="001D0347"/>
    <w:rsid w:val="001D2584"/>
    <w:rsid w:val="001E7B71"/>
    <w:rsid w:val="001F52DD"/>
    <w:rsid w:val="002576C7"/>
    <w:rsid w:val="00261ADB"/>
    <w:rsid w:val="00286170"/>
    <w:rsid w:val="002B6AC8"/>
    <w:rsid w:val="002C288D"/>
    <w:rsid w:val="002D0E48"/>
    <w:rsid w:val="002D1BFE"/>
    <w:rsid w:val="002D41B4"/>
    <w:rsid w:val="00306B4A"/>
    <w:rsid w:val="00307C6C"/>
    <w:rsid w:val="00324129"/>
    <w:rsid w:val="00341ECA"/>
    <w:rsid w:val="003643AB"/>
    <w:rsid w:val="003C5937"/>
    <w:rsid w:val="003F6B6B"/>
    <w:rsid w:val="004100E0"/>
    <w:rsid w:val="00417050"/>
    <w:rsid w:val="00426EF5"/>
    <w:rsid w:val="00465EA6"/>
    <w:rsid w:val="004976D1"/>
    <w:rsid w:val="004B1299"/>
    <w:rsid w:val="004E1BB6"/>
    <w:rsid w:val="00527CAD"/>
    <w:rsid w:val="00570482"/>
    <w:rsid w:val="00592A2B"/>
    <w:rsid w:val="005F13E0"/>
    <w:rsid w:val="006063C6"/>
    <w:rsid w:val="00606441"/>
    <w:rsid w:val="00623E1B"/>
    <w:rsid w:val="006438FF"/>
    <w:rsid w:val="00666A23"/>
    <w:rsid w:val="006827F7"/>
    <w:rsid w:val="006D4DC3"/>
    <w:rsid w:val="006F516D"/>
    <w:rsid w:val="00710198"/>
    <w:rsid w:val="0071119A"/>
    <w:rsid w:val="00724690"/>
    <w:rsid w:val="00796643"/>
    <w:rsid w:val="007A58EB"/>
    <w:rsid w:val="007B69F7"/>
    <w:rsid w:val="007B6AB3"/>
    <w:rsid w:val="007D04CD"/>
    <w:rsid w:val="007D61C9"/>
    <w:rsid w:val="007E5861"/>
    <w:rsid w:val="00820603"/>
    <w:rsid w:val="00850344"/>
    <w:rsid w:val="008719B9"/>
    <w:rsid w:val="00877CB7"/>
    <w:rsid w:val="00880108"/>
    <w:rsid w:val="00897364"/>
    <w:rsid w:val="008B2C33"/>
    <w:rsid w:val="008B3F57"/>
    <w:rsid w:val="008E4A4F"/>
    <w:rsid w:val="00914B66"/>
    <w:rsid w:val="009531C2"/>
    <w:rsid w:val="00986DAF"/>
    <w:rsid w:val="0099479D"/>
    <w:rsid w:val="009B7504"/>
    <w:rsid w:val="009C3414"/>
    <w:rsid w:val="009D6632"/>
    <w:rsid w:val="00A118F3"/>
    <w:rsid w:val="00A27F25"/>
    <w:rsid w:val="00A30148"/>
    <w:rsid w:val="00A314A3"/>
    <w:rsid w:val="00A4220C"/>
    <w:rsid w:val="00A51472"/>
    <w:rsid w:val="00A57F09"/>
    <w:rsid w:val="00A6176B"/>
    <w:rsid w:val="00A67C88"/>
    <w:rsid w:val="00AA417C"/>
    <w:rsid w:val="00AD6A57"/>
    <w:rsid w:val="00AF740B"/>
    <w:rsid w:val="00B5287F"/>
    <w:rsid w:val="00B54833"/>
    <w:rsid w:val="00B57CE7"/>
    <w:rsid w:val="00B6106C"/>
    <w:rsid w:val="00BA508D"/>
    <w:rsid w:val="00BA6D6F"/>
    <w:rsid w:val="00BC7635"/>
    <w:rsid w:val="00BD6355"/>
    <w:rsid w:val="00C118D4"/>
    <w:rsid w:val="00C50A72"/>
    <w:rsid w:val="00C55224"/>
    <w:rsid w:val="00C91DF3"/>
    <w:rsid w:val="00CB07AE"/>
    <w:rsid w:val="00CD2B50"/>
    <w:rsid w:val="00CE2F3D"/>
    <w:rsid w:val="00CE322A"/>
    <w:rsid w:val="00D1673A"/>
    <w:rsid w:val="00D6090D"/>
    <w:rsid w:val="00D706DF"/>
    <w:rsid w:val="00D94465"/>
    <w:rsid w:val="00DE61B1"/>
    <w:rsid w:val="00DF01F5"/>
    <w:rsid w:val="00E2358C"/>
    <w:rsid w:val="00E34FD3"/>
    <w:rsid w:val="00E77BCC"/>
    <w:rsid w:val="00E9794A"/>
    <w:rsid w:val="00EB7031"/>
    <w:rsid w:val="00EC3AE0"/>
    <w:rsid w:val="00EC64FE"/>
    <w:rsid w:val="00EC6A44"/>
    <w:rsid w:val="00EC7072"/>
    <w:rsid w:val="00ED4DE2"/>
    <w:rsid w:val="00EE5C33"/>
    <w:rsid w:val="00EF06F0"/>
    <w:rsid w:val="00F0246A"/>
    <w:rsid w:val="00F07A9C"/>
    <w:rsid w:val="00F36E97"/>
    <w:rsid w:val="00F623F3"/>
    <w:rsid w:val="00F80068"/>
    <w:rsid w:val="00F85B96"/>
    <w:rsid w:val="00F917CC"/>
    <w:rsid w:val="00FA6712"/>
    <w:rsid w:val="00FB7249"/>
    <w:rsid w:val="00FD38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816609"/>
  <w15:docId w15:val="{F9616783-31AD-4D4E-9FFE-9558FB1D5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20603"/>
  </w:style>
  <w:style w:type="paragraph" w:styleId="Header">
    <w:name w:val="header"/>
    <w:basedOn w:val="Normal"/>
    <w:link w:val="HeaderChar"/>
    <w:uiPriority w:val="99"/>
    <w:unhideWhenUsed/>
    <w:rsid w:val="00261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ADB"/>
  </w:style>
  <w:style w:type="paragraph" w:styleId="Footer">
    <w:name w:val="footer"/>
    <w:basedOn w:val="Normal"/>
    <w:link w:val="FooterChar"/>
    <w:uiPriority w:val="99"/>
    <w:unhideWhenUsed/>
    <w:rsid w:val="00261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ADB"/>
  </w:style>
  <w:style w:type="paragraph" w:styleId="ListParagraph">
    <w:name w:val="List Paragraph"/>
    <w:basedOn w:val="Normal"/>
    <w:uiPriority w:val="34"/>
    <w:qFormat/>
    <w:rsid w:val="00261ADB"/>
    <w:pPr>
      <w:ind w:left="720"/>
      <w:contextualSpacing/>
    </w:pPr>
  </w:style>
  <w:style w:type="table" w:styleId="TableGrid">
    <w:name w:val="Table Grid"/>
    <w:basedOn w:val="TableNormal"/>
    <w:uiPriority w:val="39"/>
    <w:rsid w:val="00261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644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06441"/>
    <w:rPr>
      <w:b/>
      <w:bCs/>
    </w:rPr>
  </w:style>
  <w:style w:type="character" w:styleId="Hyperlink">
    <w:name w:val="Hyperlink"/>
    <w:basedOn w:val="DefaultParagraphFont"/>
    <w:uiPriority w:val="99"/>
    <w:unhideWhenUsed/>
    <w:rsid w:val="00F85B96"/>
    <w:rPr>
      <w:color w:val="0000FF" w:themeColor="hyperlink"/>
      <w:u w:val="single"/>
    </w:rPr>
  </w:style>
  <w:style w:type="paragraph" w:styleId="BalloonText">
    <w:name w:val="Balloon Text"/>
    <w:basedOn w:val="Normal"/>
    <w:link w:val="BalloonTextChar"/>
    <w:uiPriority w:val="99"/>
    <w:semiHidden/>
    <w:unhideWhenUsed/>
    <w:rsid w:val="00F85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B96"/>
    <w:rPr>
      <w:rFonts w:ascii="Tahoma" w:hAnsi="Tahoma" w:cs="Tahoma"/>
      <w:sz w:val="16"/>
      <w:szCs w:val="16"/>
    </w:rPr>
  </w:style>
  <w:style w:type="character" w:styleId="CommentReference">
    <w:name w:val="annotation reference"/>
    <w:basedOn w:val="DefaultParagraphFont"/>
    <w:uiPriority w:val="99"/>
    <w:semiHidden/>
    <w:unhideWhenUsed/>
    <w:rsid w:val="007D61C9"/>
    <w:rPr>
      <w:sz w:val="16"/>
      <w:szCs w:val="16"/>
    </w:rPr>
  </w:style>
  <w:style w:type="paragraph" w:styleId="CommentText">
    <w:name w:val="annotation text"/>
    <w:basedOn w:val="Normal"/>
    <w:link w:val="CommentTextChar"/>
    <w:uiPriority w:val="99"/>
    <w:semiHidden/>
    <w:unhideWhenUsed/>
    <w:rsid w:val="007D61C9"/>
    <w:pPr>
      <w:spacing w:line="240" w:lineRule="auto"/>
    </w:pPr>
    <w:rPr>
      <w:sz w:val="20"/>
      <w:szCs w:val="20"/>
    </w:rPr>
  </w:style>
  <w:style w:type="character" w:customStyle="1" w:styleId="CommentTextChar">
    <w:name w:val="Comment Text Char"/>
    <w:basedOn w:val="DefaultParagraphFont"/>
    <w:link w:val="CommentText"/>
    <w:uiPriority w:val="99"/>
    <w:semiHidden/>
    <w:rsid w:val="007D61C9"/>
    <w:rPr>
      <w:sz w:val="20"/>
      <w:szCs w:val="20"/>
    </w:rPr>
  </w:style>
  <w:style w:type="paragraph" w:styleId="CommentSubject">
    <w:name w:val="annotation subject"/>
    <w:basedOn w:val="CommentText"/>
    <w:next w:val="CommentText"/>
    <w:link w:val="CommentSubjectChar"/>
    <w:uiPriority w:val="99"/>
    <w:semiHidden/>
    <w:unhideWhenUsed/>
    <w:rsid w:val="007D61C9"/>
    <w:rPr>
      <w:b/>
      <w:bCs/>
    </w:rPr>
  </w:style>
  <w:style w:type="character" w:customStyle="1" w:styleId="CommentSubjectChar">
    <w:name w:val="Comment Subject Char"/>
    <w:basedOn w:val="CommentTextChar"/>
    <w:link w:val="CommentSubject"/>
    <w:uiPriority w:val="99"/>
    <w:semiHidden/>
    <w:rsid w:val="007D61C9"/>
    <w:rPr>
      <w:b/>
      <w:bCs/>
      <w:sz w:val="20"/>
      <w:szCs w:val="20"/>
    </w:rPr>
  </w:style>
  <w:style w:type="character" w:styleId="PlaceholderText">
    <w:name w:val="Placeholder Text"/>
    <w:basedOn w:val="DefaultParagraphFont"/>
    <w:uiPriority w:val="99"/>
    <w:semiHidden/>
    <w:rsid w:val="00B6106C"/>
    <w:rPr>
      <w:color w:val="808080"/>
    </w:rPr>
  </w:style>
  <w:style w:type="paragraph" w:styleId="Revision">
    <w:name w:val="Revision"/>
    <w:hidden/>
    <w:uiPriority w:val="99"/>
    <w:semiHidden/>
    <w:rsid w:val="002D41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19358">
      <w:bodyDiv w:val="1"/>
      <w:marLeft w:val="0"/>
      <w:marRight w:val="0"/>
      <w:marTop w:val="0"/>
      <w:marBottom w:val="0"/>
      <w:divBdr>
        <w:top w:val="none" w:sz="0" w:space="0" w:color="auto"/>
        <w:left w:val="none" w:sz="0" w:space="0" w:color="auto"/>
        <w:bottom w:val="none" w:sz="0" w:space="0" w:color="auto"/>
        <w:right w:val="none" w:sz="0" w:space="0" w:color="auto"/>
      </w:divBdr>
    </w:div>
    <w:div w:id="681247522">
      <w:bodyDiv w:val="1"/>
      <w:marLeft w:val="0"/>
      <w:marRight w:val="0"/>
      <w:marTop w:val="0"/>
      <w:marBottom w:val="0"/>
      <w:divBdr>
        <w:top w:val="none" w:sz="0" w:space="0" w:color="auto"/>
        <w:left w:val="none" w:sz="0" w:space="0" w:color="auto"/>
        <w:bottom w:val="none" w:sz="0" w:space="0" w:color="auto"/>
        <w:right w:val="none" w:sz="0" w:space="0" w:color="auto"/>
      </w:divBdr>
    </w:div>
    <w:div w:id="686903105">
      <w:bodyDiv w:val="1"/>
      <w:marLeft w:val="0"/>
      <w:marRight w:val="0"/>
      <w:marTop w:val="0"/>
      <w:marBottom w:val="0"/>
      <w:divBdr>
        <w:top w:val="none" w:sz="0" w:space="0" w:color="auto"/>
        <w:left w:val="none" w:sz="0" w:space="0" w:color="auto"/>
        <w:bottom w:val="none" w:sz="0" w:space="0" w:color="auto"/>
        <w:right w:val="none" w:sz="0" w:space="0" w:color="auto"/>
      </w:divBdr>
    </w:div>
    <w:div w:id="749697244">
      <w:bodyDiv w:val="1"/>
      <w:marLeft w:val="0"/>
      <w:marRight w:val="0"/>
      <w:marTop w:val="0"/>
      <w:marBottom w:val="0"/>
      <w:divBdr>
        <w:top w:val="none" w:sz="0" w:space="0" w:color="auto"/>
        <w:left w:val="none" w:sz="0" w:space="0" w:color="auto"/>
        <w:bottom w:val="none" w:sz="0" w:space="0" w:color="auto"/>
        <w:right w:val="none" w:sz="0" w:space="0" w:color="auto"/>
      </w:divBdr>
    </w:div>
    <w:div w:id="788858555">
      <w:bodyDiv w:val="1"/>
      <w:marLeft w:val="0"/>
      <w:marRight w:val="0"/>
      <w:marTop w:val="0"/>
      <w:marBottom w:val="0"/>
      <w:divBdr>
        <w:top w:val="none" w:sz="0" w:space="0" w:color="auto"/>
        <w:left w:val="none" w:sz="0" w:space="0" w:color="auto"/>
        <w:bottom w:val="none" w:sz="0" w:space="0" w:color="auto"/>
        <w:right w:val="none" w:sz="0" w:space="0" w:color="auto"/>
      </w:divBdr>
    </w:div>
    <w:div w:id="955982914">
      <w:bodyDiv w:val="1"/>
      <w:marLeft w:val="0"/>
      <w:marRight w:val="0"/>
      <w:marTop w:val="0"/>
      <w:marBottom w:val="0"/>
      <w:divBdr>
        <w:top w:val="none" w:sz="0" w:space="0" w:color="auto"/>
        <w:left w:val="none" w:sz="0" w:space="0" w:color="auto"/>
        <w:bottom w:val="none" w:sz="0" w:space="0" w:color="auto"/>
        <w:right w:val="none" w:sz="0" w:space="0" w:color="auto"/>
      </w:divBdr>
    </w:div>
    <w:div w:id="1371296105">
      <w:bodyDiv w:val="1"/>
      <w:marLeft w:val="0"/>
      <w:marRight w:val="0"/>
      <w:marTop w:val="0"/>
      <w:marBottom w:val="0"/>
      <w:divBdr>
        <w:top w:val="none" w:sz="0" w:space="0" w:color="auto"/>
        <w:left w:val="none" w:sz="0" w:space="0" w:color="auto"/>
        <w:bottom w:val="none" w:sz="0" w:space="0" w:color="auto"/>
        <w:right w:val="none" w:sz="0" w:space="0" w:color="auto"/>
      </w:divBdr>
    </w:div>
    <w:div w:id="1417484054">
      <w:bodyDiv w:val="1"/>
      <w:marLeft w:val="0"/>
      <w:marRight w:val="0"/>
      <w:marTop w:val="0"/>
      <w:marBottom w:val="0"/>
      <w:divBdr>
        <w:top w:val="none" w:sz="0" w:space="0" w:color="auto"/>
        <w:left w:val="none" w:sz="0" w:space="0" w:color="auto"/>
        <w:bottom w:val="none" w:sz="0" w:space="0" w:color="auto"/>
        <w:right w:val="none" w:sz="0" w:space="0" w:color="auto"/>
      </w:divBdr>
    </w:div>
    <w:div w:id="201518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is.usda.gov/OPPDE/rdad/FRPubs/95-033F/95-033F_Appendix_A.htm" TargetMode="External"/><Relationship Id="rId13" Type="http://schemas.openxmlformats.org/officeDocument/2006/relationships/image" Target="media/image1.emf"/><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www.food.gov.uk/sites/default/files/multimedia/pdfs/publication/vacpacguide.pdf" TargetMode="External"/><Relationship Id="rId7" Type="http://schemas.openxmlformats.org/officeDocument/2006/relationships/endnotes" Target="endnotes.xml"/><Relationship Id="rId12" Type="http://schemas.openxmlformats.org/officeDocument/2006/relationships/hyperlink" Target="https://www.fda.gov/food/guidanceregulation/retailfoodprotection/foodcode/ucm188201.htm" TargetMode="External"/><Relationship Id="rId17" Type="http://schemas.openxmlformats.org/officeDocument/2006/relationships/hyperlink" Target="https://www.fsis.usda.gov/OPPDE/rdad/FRPubs/95-033F/95-033F_Appendix%20B.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da.gov/downloads/Food/GuidanceRegulation/UCM252447.pdf"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da.gov/food/guidanceregulation/retailfoodprotection/foodcode/ucm188201.ht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hyperlink" Target="https://www.fsis.usda.gov/OPPDE/rdad/FRPubs/95-033F/95-033F_Appendix%20B.htm" TargetMode="External"/><Relationship Id="rId19" Type="http://schemas.openxmlformats.org/officeDocument/2006/relationships/hyperlink" Target="http://www.combase.cc/index.php/en/" TargetMode="External"/><Relationship Id="rId4" Type="http://schemas.openxmlformats.org/officeDocument/2006/relationships/settings" Target="settings.xml"/><Relationship Id="rId9" Type="http://schemas.openxmlformats.org/officeDocument/2006/relationships/hyperlink" Target="https://meathaccp.wisc.edu/validation/assets/App%20A%20Poultry.pdf" TargetMode="External"/><Relationship Id="rId14" Type="http://schemas.openxmlformats.org/officeDocument/2006/relationships/image" Target="media/image2.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7C245-905A-4374-A205-523A596D2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2152</Words>
  <Characters>12270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Jeannine Schweihofer</dc:creator>
  <cp:lastModifiedBy>robert culler</cp:lastModifiedBy>
  <cp:revision>4</cp:revision>
  <dcterms:created xsi:type="dcterms:W3CDTF">2017-06-14T13:00:00Z</dcterms:created>
  <dcterms:modified xsi:type="dcterms:W3CDTF">2018-03-25T18:57:00Z</dcterms:modified>
</cp:coreProperties>
</file>